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A92C" w14:textId="29096213" w:rsidR="001F4D9E" w:rsidRPr="004E78DA" w:rsidRDefault="00F655E1" w:rsidP="00511219">
      <w:pPr>
        <w:spacing w:after="0" w:line="240" w:lineRule="auto"/>
        <w:rPr>
          <w:rFonts w:ascii="Times New Roman" w:hAnsi="Times New Roman" w:cs="Times New Roman"/>
          <w:b/>
          <w:bCs/>
          <w:sz w:val="16"/>
          <w:szCs w:val="16"/>
        </w:rPr>
      </w:pPr>
      <w:r w:rsidRPr="004E78DA">
        <w:rPr>
          <w:rStyle w:val="Strong"/>
          <w:noProof/>
          <w:sz w:val="16"/>
          <w:szCs w:val="16"/>
        </w:rPr>
        <mc:AlternateContent>
          <mc:Choice Requires="wps">
            <w:drawing>
              <wp:anchor distT="45720" distB="45720" distL="182880" distR="182880" simplePos="0" relativeHeight="251678720" behindDoc="1" locked="0" layoutInCell="1" allowOverlap="0" wp14:anchorId="4FB1354C" wp14:editId="5C567A67">
                <wp:simplePos x="0" y="0"/>
                <wp:positionH relativeFrom="margin">
                  <wp:posOffset>-180975</wp:posOffset>
                </wp:positionH>
                <wp:positionV relativeFrom="paragraph">
                  <wp:posOffset>38100</wp:posOffset>
                </wp:positionV>
                <wp:extent cx="6877050" cy="1133475"/>
                <wp:effectExtent l="38100" t="38100" r="38100" b="4762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33475"/>
                        </a:xfrm>
                        <a:prstGeom prst="rect">
                          <a:avLst/>
                        </a:prstGeom>
                        <a:solidFill>
                          <a:srgbClr val="00B050"/>
                        </a:solidFill>
                        <a:ln w="76200" cmpd="dbl">
                          <a:solidFill>
                            <a:schemeClr val="tx2"/>
                          </a:solidFill>
                          <a:miter lim="800000"/>
                          <a:headEnd/>
                          <a:tailEnd/>
                        </a:ln>
                      </wps:spPr>
                      <wps:txbx>
                        <w:txbxContent>
                          <w:p w14:paraId="5DDD4303" w14:textId="1D56E12E" w:rsidR="00F655E1" w:rsidRDefault="00F655E1" w:rsidP="00F655E1">
                            <w:pPr>
                              <w:spacing w:after="0"/>
                              <w:jc w:val="center"/>
                              <w:rPr>
                                <w:caps/>
                                <w:color w:val="FFFFFF" w:themeColor="background1"/>
                                <w:sz w:val="48"/>
                                <w:szCs w:val="48"/>
                              </w:rPr>
                            </w:pPr>
                            <w:r w:rsidRPr="00FA6588">
                              <w:rPr>
                                <w:caps/>
                                <w:color w:val="FFFFFF" w:themeColor="background1"/>
                                <w:sz w:val="48"/>
                                <w:szCs w:val="48"/>
                              </w:rPr>
                              <w:t xml:space="preserve">2021 District 5 4-H </w:t>
                            </w:r>
                            <w:r>
                              <w:rPr>
                                <w:caps/>
                                <w:color w:val="FFFFFF" w:themeColor="background1"/>
                                <w:sz w:val="48"/>
                                <w:szCs w:val="48"/>
                              </w:rPr>
                              <w:t xml:space="preserve">Photography </w:t>
                            </w:r>
                          </w:p>
                          <w:p w14:paraId="0C60C3B4" w14:textId="77777777" w:rsidR="00F655E1" w:rsidRPr="00FA6588" w:rsidRDefault="00F655E1" w:rsidP="00F655E1">
                            <w:pPr>
                              <w:spacing w:after="0"/>
                              <w:jc w:val="center"/>
                              <w:rPr>
                                <w:caps/>
                                <w:color w:val="FFFFFF" w:themeColor="background1"/>
                                <w:sz w:val="48"/>
                                <w:szCs w:val="48"/>
                              </w:rPr>
                            </w:pPr>
                            <w:r>
                              <w:rPr>
                                <w:caps/>
                                <w:color w:val="FFFFFF" w:themeColor="background1"/>
                                <w:sz w:val="48"/>
                                <w:szCs w:val="48"/>
                              </w:rPr>
                              <w:t xml:space="preserve">contest </w:t>
                            </w:r>
                            <w:r w:rsidRPr="00FA6588">
                              <w:rPr>
                                <w:caps/>
                                <w:color w:val="FFFFFF" w:themeColor="background1"/>
                                <w:sz w:val="48"/>
                                <w:szCs w:val="48"/>
                              </w:rPr>
                              <w:t>information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B1354C" id="Rectangle 18" o:spid="_x0000_s1026" style="position:absolute;margin-left:-14.25pt;margin-top:3pt;width:541.5pt;height:89.25pt;z-index:-25163776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" o:allowoverlap="f" fillcolor="#00b050" strokecolor="#44546a [3215]" strokeweight="6pt">
                <v:stroke linestyle="thinThin"/>
                <v:textbox inset="14.4pt,14.4pt,14.4pt,14.4pt">
                  <w:txbxContent>
                    <w:p w14:paraId="5DDD4303" w14:textId="1D56E12E" w:rsidR="00F655E1" w:rsidRDefault="00F655E1" w:rsidP="00F655E1">
                      <w:pPr>
                        <w:spacing w:after="0"/>
                        <w:jc w:val="center"/>
                        <w:rPr>
                          <w:caps/>
                          <w:color w:val="FFFFFF" w:themeColor="background1"/>
                          <w:sz w:val="48"/>
                          <w:szCs w:val="48"/>
                        </w:rPr>
                      </w:pPr>
                      <w:r w:rsidRPr="00FA6588">
                        <w:rPr>
                          <w:caps/>
                          <w:color w:val="FFFFFF" w:themeColor="background1"/>
                          <w:sz w:val="48"/>
                          <w:szCs w:val="48"/>
                        </w:rPr>
                        <w:t xml:space="preserve">2021 District 5 4-H </w:t>
                      </w:r>
                      <w:r>
                        <w:rPr>
                          <w:caps/>
                          <w:color w:val="FFFFFF" w:themeColor="background1"/>
                          <w:sz w:val="48"/>
                          <w:szCs w:val="48"/>
                        </w:rPr>
                        <w:t xml:space="preserve">Photography </w:t>
                      </w:r>
                    </w:p>
                    <w:p w14:paraId="0C60C3B4" w14:textId="77777777" w:rsidR="00F655E1" w:rsidRPr="00FA6588" w:rsidRDefault="00F655E1" w:rsidP="00F655E1">
                      <w:pPr>
                        <w:spacing w:after="0"/>
                        <w:jc w:val="center"/>
                        <w:rPr>
                          <w:caps/>
                          <w:color w:val="FFFFFF" w:themeColor="background1"/>
                          <w:sz w:val="48"/>
                          <w:szCs w:val="48"/>
                        </w:rPr>
                      </w:pPr>
                      <w:r>
                        <w:rPr>
                          <w:caps/>
                          <w:color w:val="FFFFFF" w:themeColor="background1"/>
                          <w:sz w:val="48"/>
                          <w:szCs w:val="48"/>
                        </w:rPr>
                        <w:t xml:space="preserve">contest </w:t>
                      </w:r>
                      <w:r w:rsidRPr="00FA6588">
                        <w:rPr>
                          <w:caps/>
                          <w:color w:val="FFFFFF" w:themeColor="background1"/>
                          <w:sz w:val="48"/>
                          <w:szCs w:val="48"/>
                        </w:rPr>
                        <w:t>information</w:t>
                      </w:r>
                    </w:p>
                  </w:txbxContent>
                </v:textbox>
                <w10:wrap type="square" anchorx="margin"/>
              </v:rect>
            </w:pict>
          </mc:Fallback>
        </mc:AlternateContent>
      </w:r>
    </w:p>
    <w:p w14:paraId="66692DD8" w14:textId="77777777" w:rsidR="00F815C9" w:rsidRPr="00F815C9" w:rsidRDefault="00027728" w:rsidP="0002772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Date</w:t>
      </w:r>
    </w:p>
    <w:p w14:paraId="05C18E66" w14:textId="40925DDD" w:rsidR="00027728" w:rsidRDefault="00AC3E19"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Photographs are judged as submitted.  Results will be announced at District Roundup on </w:t>
      </w:r>
      <w:r w:rsidR="00027728">
        <w:rPr>
          <w:rFonts w:ascii="Times New Roman" w:hAnsi="Times New Roman" w:cs="Times New Roman"/>
          <w:sz w:val="24"/>
          <w:szCs w:val="24"/>
        </w:rPr>
        <w:t xml:space="preserve">Saturday, </w:t>
      </w:r>
      <w:r w:rsidR="00405573">
        <w:rPr>
          <w:rFonts w:ascii="Times New Roman" w:hAnsi="Times New Roman" w:cs="Times New Roman"/>
          <w:sz w:val="24"/>
          <w:szCs w:val="24"/>
        </w:rPr>
        <w:t xml:space="preserve">May </w:t>
      </w:r>
      <w:r w:rsidR="00D87D81">
        <w:rPr>
          <w:rFonts w:ascii="Times New Roman" w:hAnsi="Times New Roman" w:cs="Times New Roman"/>
          <w:sz w:val="24"/>
          <w:szCs w:val="24"/>
        </w:rPr>
        <w:t>1, 2021</w:t>
      </w:r>
      <w:r>
        <w:rPr>
          <w:rFonts w:ascii="Times New Roman" w:hAnsi="Times New Roman" w:cs="Times New Roman"/>
          <w:sz w:val="24"/>
          <w:szCs w:val="24"/>
        </w:rPr>
        <w:t>.</w:t>
      </w:r>
    </w:p>
    <w:p w14:paraId="49CBC97F" w14:textId="77777777" w:rsidR="00FE353B" w:rsidRDefault="00FE353B" w:rsidP="00027728">
      <w:pPr>
        <w:spacing w:after="0" w:line="240" w:lineRule="auto"/>
        <w:rPr>
          <w:rFonts w:ascii="Times New Roman" w:hAnsi="Times New Roman" w:cs="Times New Roman"/>
          <w:sz w:val="24"/>
          <w:szCs w:val="24"/>
        </w:rPr>
      </w:pPr>
    </w:p>
    <w:p w14:paraId="3ED03107" w14:textId="77777777" w:rsidR="00F815C9" w:rsidRPr="00F815C9" w:rsidRDefault="00027728" w:rsidP="0002772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546B0F4B" w14:textId="36DA5E76" w:rsidR="00027728" w:rsidRDefault="00405573"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Panola College, </w:t>
      </w:r>
      <w:r w:rsidR="00A64BC7">
        <w:rPr>
          <w:rFonts w:ascii="Times New Roman" w:hAnsi="Times New Roman" w:cs="Times New Roman"/>
          <w:sz w:val="24"/>
          <w:szCs w:val="24"/>
        </w:rPr>
        <w:t>1109 W. Panola St., Carthage, Texas 75633</w:t>
      </w:r>
    </w:p>
    <w:p w14:paraId="67B1C144" w14:textId="1A1F5560" w:rsidR="00027728" w:rsidRDefault="00027728" w:rsidP="00027728">
      <w:pPr>
        <w:spacing w:after="0" w:line="240" w:lineRule="auto"/>
        <w:rPr>
          <w:rFonts w:ascii="Times New Roman" w:hAnsi="Times New Roman" w:cs="Times New Roman"/>
          <w:sz w:val="24"/>
          <w:szCs w:val="24"/>
        </w:rPr>
      </w:pPr>
    </w:p>
    <w:p w14:paraId="7BF17973" w14:textId="77777777" w:rsidR="00ED0614" w:rsidRPr="00211020" w:rsidRDefault="00ED0614" w:rsidP="00ED061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79CD2EE1" w14:textId="13251FB1" w:rsidR="00ED0614" w:rsidRPr="00D87D81" w:rsidRDefault="00ED0614" w:rsidP="00ED0614">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Enter on </w:t>
      </w:r>
      <w:r w:rsidR="00D87D81">
        <w:rPr>
          <w:rFonts w:ascii="Times New Roman" w:hAnsi="Times New Roman" w:cs="Times New Roman"/>
          <w:sz w:val="24"/>
          <w:szCs w:val="24"/>
        </w:rPr>
        <w:t>4HOnline</w:t>
      </w:r>
      <w:r>
        <w:rPr>
          <w:rFonts w:ascii="Times New Roman" w:hAnsi="Times New Roman" w:cs="Times New Roman"/>
          <w:sz w:val="24"/>
          <w:szCs w:val="24"/>
        </w:rPr>
        <w:t xml:space="preserve"> </w:t>
      </w:r>
      <w:r w:rsidR="00A52557">
        <w:rPr>
          <w:rFonts w:ascii="Times New Roman" w:hAnsi="Times New Roman" w:cs="Times New Roman"/>
          <w:sz w:val="24"/>
          <w:szCs w:val="24"/>
        </w:rPr>
        <w:t xml:space="preserve">beginning </w:t>
      </w:r>
      <w:r w:rsidR="00A64BC7">
        <w:rPr>
          <w:rFonts w:ascii="Times New Roman" w:hAnsi="Times New Roman" w:cs="Times New Roman"/>
          <w:sz w:val="24"/>
          <w:szCs w:val="24"/>
        </w:rPr>
        <w:t>January 1</w:t>
      </w:r>
      <w:r w:rsidR="00D87D81">
        <w:rPr>
          <w:rFonts w:ascii="Times New Roman" w:hAnsi="Times New Roman" w:cs="Times New Roman"/>
          <w:sz w:val="24"/>
          <w:szCs w:val="24"/>
        </w:rPr>
        <w:t>2</w:t>
      </w:r>
      <w:r w:rsidR="00A64BC7">
        <w:rPr>
          <w:rFonts w:ascii="Times New Roman" w:hAnsi="Times New Roman" w:cs="Times New Roman"/>
          <w:sz w:val="24"/>
          <w:szCs w:val="24"/>
        </w:rPr>
        <w:t>, 202</w:t>
      </w:r>
      <w:r w:rsidR="00D87D81">
        <w:rPr>
          <w:rFonts w:ascii="Times New Roman" w:hAnsi="Times New Roman" w:cs="Times New Roman"/>
          <w:sz w:val="24"/>
          <w:szCs w:val="24"/>
        </w:rPr>
        <w:t>1</w:t>
      </w:r>
      <w:r w:rsidR="00A52557">
        <w:rPr>
          <w:rFonts w:ascii="Times New Roman" w:hAnsi="Times New Roman" w:cs="Times New Roman"/>
          <w:sz w:val="24"/>
          <w:szCs w:val="24"/>
        </w:rPr>
        <w:t xml:space="preserve"> </w:t>
      </w:r>
      <w:r>
        <w:rPr>
          <w:rFonts w:ascii="Times New Roman" w:hAnsi="Times New Roman" w:cs="Times New Roman"/>
          <w:sz w:val="24"/>
          <w:szCs w:val="24"/>
        </w:rPr>
        <w:t xml:space="preserve">at </w:t>
      </w:r>
      <w:hyperlink r:id="rId10" w:history="1">
        <w:r w:rsidR="00D87D81" w:rsidRPr="001C5587">
          <w:rPr>
            <w:rStyle w:val="Hyperlink"/>
          </w:rPr>
          <w:t>https://v2.4honline.com</w:t>
        </w:r>
      </w:hyperlink>
    </w:p>
    <w:p w14:paraId="4F8C628D" w14:textId="483C899E" w:rsidR="00ED0614" w:rsidRDefault="00ED0614" w:rsidP="00ED0614">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Contest</w:t>
      </w:r>
      <w:r w:rsidRPr="00211020">
        <w:rPr>
          <w:rFonts w:ascii="Times New Roman" w:hAnsi="Times New Roman" w:cs="Times New Roman"/>
          <w:sz w:val="24"/>
          <w:szCs w:val="24"/>
        </w:rPr>
        <w:t xml:space="preserve"> Fee </w:t>
      </w:r>
      <w:r w:rsidR="00940437">
        <w:rPr>
          <w:rFonts w:ascii="Times New Roman" w:hAnsi="Times New Roman" w:cs="Times New Roman"/>
          <w:sz w:val="24"/>
          <w:szCs w:val="24"/>
        </w:rPr>
        <w:t>(adult and youth)</w:t>
      </w:r>
      <w:r w:rsidR="00A13084">
        <w:rPr>
          <w:rFonts w:ascii="Times New Roman" w:hAnsi="Times New Roman" w:cs="Times New Roman"/>
          <w:sz w:val="24"/>
          <w:szCs w:val="24"/>
        </w:rPr>
        <w:t xml:space="preserve"> </w:t>
      </w:r>
      <w:r w:rsidRPr="00211020">
        <w:rPr>
          <w:rFonts w:ascii="Times New Roman" w:hAnsi="Times New Roman" w:cs="Times New Roman"/>
          <w:sz w:val="24"/>
          <w:szCs w:val="24"/>
        </w:rPr>
        <w:t>- $</w:t>
      </w:r>
      <w:r w:rsidR="00A64BC7">
        <w:rPr>
          <w:rFonts w:ascii="Times New Roman" w:hAnsi="Times New Roman" w:cs="Times New Roman"/>
          <w:sz w:val="24"/>
          <w:szCs w:val="24"/>
        </w:rPr>
        <w:t xml:space="preserve">8.00 </w:t>
      </w:r>
      <w:r>
        <w:rPr>
          <w:rFonts w:ascii="Times New Roman" w:hAnsi="Times New Roman" w:cs="Times New Roman"/>
          <w:sz w:val="24"/>
          <w:szCs w:val="24"/>
        </w:rPr>
        <w:t>per contestant</w:t>
      </w:r>
      <w:r w:rsidR="00A64BC7">
        <w:rPr>
          <w:rFonts w:ascii="Times New Roman" w:hAnsi="Times New Roman" w:cs="Times New Roman"/>
          <w:sz w:val="24"/>
          <w:szCs w:val="24"/>
        </w:rPr>
        <w:t xml:space="preserve"> and $.50 per photograph</w:t>
      </w:r>
    </w:p>
    <w:p w14:paraId="7C697460" w14:textId="5CD7FEFB" w:rsidR="00ED0614" w:rsidRPr="00BA3599" w:rsidRDefault="00ED0614" w:rsidP="00ED0614">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Late Entry Fee - $</w:t>
      </w:r>
      <w:r w:rsidR="00BA3599" w:rsidRPr="00BA3599">
        <w:rPr>
          <w:rFonts w:ascii="Times New Roman" w:hAnsi="Times New Roman" w:cs="Times New Roman"/>
          <w:sz w:val="24"/>
          <w:szCs w:val="24"/>
        </w:rPr>
        <w:t>25</w:t>
      </w:r>
      <w:r w:rsidRPr="00BA3599">
        <w:rPr>
          <w:rFonts w:ascii="Times New Roman" w:hAnsi="Times New Roman" w:cs="Times New Roman"/>
          <w:sz w:val="24"/>
          <w:szCs w:val="24"/>
        </w:rPr>
        <w:t xml:space="preserve"> per contestant</w:t>
      </w:r>
    </w:p>
    <w:p w14:paraId="1310DCB5" w14:textId="0BF1BB0B" w:rsidR="00A64BC7" w:rsidRPr="00BA3599" w:rsidRDefault="00A64BC7" w:rsidP="00A64BC7">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The District contest is NOT a qualifying event for state contest</w:t>
      </w:r>
      <w:r w:rsidR="00A13084">
        <w:rPr>
          <w:rFonts w:ascii="Times New Roman" w:hAnsi="Times New Roman" w:cs="Times New Roman"/>
          <w:sz w:val="24"/>
          <w:szCs w:val="24"/>
        </w:rPr>
        <w:t>.</w:t>
      </w:r>
    </w:p>
    <w:p w14:paraId="08EFC215" w14:textId="38756D60" w:rsidR="00A64BC7" w:rsidRPr="00BA3599" w:rsidRDefault="00A64BC7" w:rsidP="00A64BC7">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State photography contest is only open to senior level 4-H members (9-12 grades)</w:t>
      </w:r>
      <w:r w:rsidR="00A13084">
        <w:rPr>
          <w:rFonts w:ascii="Times New Roman" w:hAnsi="Times New Roman" w:cs="Times New Roman"/>
          <w:sz w:val="24"/>
          <w:szCs w:val="24"/>
        </w:rPr>
        <w:t>.</w:t>
      </w:r>
    </w:p>
    <w:p w14:paraId="2EA1DFBB" w14:textId="0DEC0DBB" w:rsidR="00A64BC7" w:rsidRPr="008A445A" w:rsidRDefault="00A64BC7" w:rsidP="008A445A">
      <w:pPr>
        <w:pStyle w:val="ListParagraph"/>
        <w:numPr>
          <w:ilvl w:val="0"/>
          <w:numId w:val="13"/>
        </w:numPr>
        <w:spacing w:after="0" w:line="240" w:lineRule="auto"/>
        <w:rPr>
          <w:rFonts w:ascii="Times New Roman" w:hAnsi="Times New Roman" w:cs="Times New Roman"/>
          <w:sz w:val="24"/>
          <w:szCs w:val="24"/>
        </w:rPr>
      </w:pPr>
      <w:r w:rsidRPr="00BA3599">
        <w:rPr>
          <w:rFonts w:ascii="Times New Roman" w:hAnsi="Times New Roman" w:cs="Times New Roman"/>
          <w:sz w:val="24"/>
          <w:szCs w:val="24"/>
        </w:rPr>
        <w:t xml:space="preserve">State entry information is available at </w:t>
      </w:r>
      <w:hyperlink r:id="rId11" w:history="1">
        <w:r w:rsidR="00A13084" w:rsidRPr="005A3C52">
          <w:rPr>
            <w:rStyle w:val="Hyperlink"/>
            <w:rFonts w:ascii="Times New Roman" w:hAnsi="Times New Roman" w:cs="Times New Roman"/>
            <w:sz w:val="24"/>
            <w:szCs w:val="24"/>
          </w:rPr>
          <w:t>http://texas4-h.tamu.edu/wp-content/uploads/20-21_Photography_Rules-1.pdf</w:t>
        </w:r>
      </w:hyperlink>
    </w:p>
    <w:p w14:paraId="74A27790" w14:textId="257A673C" w:rsidR="00ED0614" w:rsidRPr="00211020" w:rsidRDefault="00ED0614" w:rsidP="00ED0614">
      <w:pPr>
        <w:spacing w:after="0" w:line="240" w:lineRule="auto"/>
        <w:rPr>
          <w:rFonts w:ascii="Times New Roman" w:hAnsi="Times New Roman" w:cs="Times New Roman"/>
          <w:sz w:val="24"/>
          <w:szCs w:val="24"/>
        </w:rPr>
      </w:pPr>
    </w:p>
    <w:p w14:paraId="3FE76E9E" w14:textId="6B38D4F2" w:rsidR="00C54BE1" w:rsidRPr="00211020" w:rsidRDefault="00C54BE1" w:rsidP="00C54BE1">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Adult Contest Participation </w:t>
      </w:r>
    </w:p>
    <w:p w14:paraId="2C8B7CDD" w14:textId="75E782C6" w:rsidR="00C54BE1" w:rsidRDefault="00C54BE1" w:rsidP="00C54BE1">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District 5 adults (parents, volunteers and agents) that have a 4-H profile in </w:t>
      </w:r>
      <w:r w:rsidR="00D87D81">
        <w:rPr>
          <w:rFonts w:ascii="Times New Roman" w:hAnsi="Times New Roman" w:cs="Times New Roman"/>
          <w:sz w:val="24"/>
          <w:szCs w:val="24"/>
        </w:rPr>
        <w:t>4HOnline</w:t>
      </w:r>
      <w:r>
        <w:rPr>
          <w:rFonts w:ascii="Times New Roman" w:hAnsi="Times New Roman" w:cs="Times New Roman"/>
          <w:sz w:val="24"/>
          <w:szCs w:val="24"/>
        </w:rPr>
        <w:t xml:space="preserve"> can show off their photography skills.</w:t>
      </w:r>
    </w:p>
    <w:p w14:paraId="7E41FF7A" w14:textId="77777777" w:rsidR="00C54BE1" w:rsidRDefault="00C54BE1" w:rsidP="00C54BE1">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Same entrance requirements and categories as 4-H youth (see above).</w:t>
      </w:r>
    </w:p>
    <w:p w14:paraId="44F2D951" w14:textId="3387C4C7" w:rsidR="00C54BE1" w:rsidRDefault="00C54BE1" w:rsidP="00C54BE1">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Show off your photography skills for District 5 “bragging rights!”</w:t>
      </w:r>
    </w:p>
    <w:p w14:paraId="7A94E3A6" w14:textId="77777777" w:rsidR="00C54BE1" w:rsidRPr="00C33EA5" w:rsidRDefault="00C54BE1" w:rsidP="00C54BE1">
      <w:pPr>
        <w:pStyle w:val="ListParagraph"/>
        <w:spacing w:after="0" w:line="240" w:lineRule="auto"/>
        <w:rPr>
          <w:rFonts w:ascii="Times New Roman" w:hAnsi="Times New Roman" w:cs="Times New Roman"/>
          <w:sz w:val="24"/>
          <w:szCs w:val="24"/>
        </w:rPr>
      </w:pPr>
    </w:p>
    <w:p w14:paraId="17D1D6B6" w14:textId="77777777" w:rsidR="00ED0614" w:rsidRPr="00211020" w:rsidRDefault="00ED0614" w:rsidP="00ED061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6826C048" w14:textId="26B272A4" w:rsidR="00ED0614" w:rsidRPr="00211020" w:rsidRDefault="00ED0614" w:rsidP="00ED061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Entry to </w:t>
      </w:r>
      <w:r w:rsidR="00D87D81">
        <w:rPr>
          <w:rFonts w:ascii="Times New Roman" w:hAnsi="Times New Roman" w:cs="Times New Roman"/>
          <w:sz w:val="24"/>
          <w:szCs w:val="24"/>
        </w:rPr>
        <w:t>4HOnline</w:t>
      </w:r>
      <w:r w:rsidRPr="00211020">
        <w:rPr>
          <w:rFonts w:ascii="Times New Roman" w:hAnsi="Times New Roman" w:cs="Times New Roman"/>
          <w:sz w:val="24"/>
          <w:szCs w:val="24"/>
        </w:rPr>
        <w:t xml:space="preserve"> and entry </w:t>
      </w:r>
      <w:r w:rsidR="00A64BC7">
        <w:rPr>
          <w:rFonts w:ascii="Times New Roman" w:hAnsi="Times New Roman" w:cs="Times New Roman"/>
          <w:sz w:val="24"/>
          <w:szCs w:val="24"/>
        </w:rPr>
        <w:t>photographs uploaded</w:t>
      </w:r>
      <w:r w:rsidRPr="00211020">
        <w:rPr>
          <w:rFonts w:ascii="Times New Roman" w:hAnsi="Times New Roman" w:cs="Times New Roman"/>
          <w:sz w:val="24"/>
          <w:szCs w:val="24"/>
        </w:rPr>
        <w:t xml:space="preserve"> </w:t>
      </w:r>
      <w:r w:rsidR="00A64BC7">
        <w:rPr>
          <w:rFonts w:ascii="Times New Roman" w:hAnsi="Times New Roman" w:cs="Times New Roman"/>
          <w:sz w:val="24"/>
          <w:szCs w:val="24"/>
        </w:rPr>
        <w:t xml:space="preserve">in the specified format </w:t>
      </w:r>
      <w:r w:rsidRPr="00211020">
        <w:rPr>
          <w:rFonts w:ascii="Times New Roman" w:hAnsi="Times New Roman" w:cs="Times New Roman"/>
          <w:sz w:val="24"/>
          <w:szCs w:val="24"/>
        </w:rPr>
        <w:t xml:space="preserve">by </w:t>
      </w:r>
      <w:r w:rsidR="00A64BC7">
        <w:rPr>
          <w:rFonts w:ascii="Times New Roman" w:hAnsi="Times New Roman" w:cs="Times New Roman"/>
          <w:b/>
          <w:bCs/>
          <w:sz w:val="24"/>
          <w:szCs w:val="24"/>
        </w:rPr>
        <w:t xml:space="preserve">March </w:t>
      </w:r>
      <w:r w:rsidR="00D87D81">
        <w:rPr>
          <w:rFonts w:ascii="Times New Roman" w:hAnsi="Times New Roman" w:cs="Times New Roman"/>
          <w:b/>
          <w:bCs/>
          <w:sz w:val="24"/>
          <w:szCs w:val="24"/>
        </w:rPr>
        <w:t>3</w:t>
      </w:r>
      <w:r w:rsidR="00A64BC7">
        <w:rPr>
          <w:rFonts w:ascii="Times New Roman" w:hAnsi="Times New Roman" w:cs="Times New Roman"/>
          <w:b/>
          <w:bCs/>
          <w:sz w:val="24"/>
          <w:szCs w:val="24"/>
        </w:rPr>
        <w:t>, 202</w:t>
      </w:r>
      <w:r w:rsidR="00D87D81">
        <w:rPr>
          <w:rFonts w:ascii="Times New Roman" w:hAnsi="Times New Roman" w:cs="Times New Roman"/>
          <w:b/>
          <w:bCs/>
          <w:sz w:val="24"/>
          <w:szCs w:val="24"/>
        </w:rPr>
        <w:t>1</w:t>
      </w:r>
      <w:r w:rsidR="00A64BC7">
        <w:rPr>
          <w:rFonts w:ascii="Times New Roman" w:hAnsi="Times New Roman" w:cs="Times New Roman"/>
          <w:b/>
          <w:bCs/>
          <w:sz w:val="24"/>
          <w:szCs w:val="24"/>
        </w:rPr>
        <w:t>.  Photographs uploaded incorrectly will be disqualified.</w:t>
      </w:r>
    </w:p>
    <w:p w14:paraId="31AB84E4" w14:textId="0C482EEA" w:rsidR="00ED0614" w:rsidRPr="00211020" w:rsidRDefault="00ED0614" w:rsidP="00ED061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Late entry – </w:t>
      </w:r>
      <w:r w:rsidR="00A64BC7">
        <w:rPr>
          <w:rFonts w:ascii="Times New Roman" w:hAnsi="Times New Roman" w:cs="Times New Roman"/>
          <w:sz w:val="24"/>
          <w:szCs w:val="24"/>
        </w:rPr>
        <w:t xml:space="preserve">March </w:t>
      </w:r>
      <w:r w:rsidR="00D87D81">
        <w:rPr>
          <w:rFonts w:ascii="Times New Roman" w:hAnsi="Times New Roman" w:cs="Times New Roman"/>
          <w:sz w:val="24"/>
          <w:szCs w:val="24"/>
        </w:rPr>
        <w:t>5</w:t>
      </w:r>
      <w:r w:rsidR="00A64BC7">
        <w:rPr>
          <w:rFonts w:ascii="Times New Roman" w:hAnsi="Times New Roman" w:cs="Times New Roman"/>
          <w:sz w:val="24"/>
          <w:szCs w:val="24"/>
        </w:rPr>
        <w:t>-10, 202</w:t>
      </w:r>
      <w:r w:rsidR="00A13084">
        <w:rPr>
          <w:rFonts w:ascii="Times New Roman" w:hAnsi="Times New Roman" w:cs="Times New Roman"/>
          <w:sz w:val="24"/>
          <w:szCs w:val="24"/>
        </w:rPr>
        <w:t>1</w:t>
      </w:r>
      <w:r w:rsidR="00A64BC7">
        <w:rPr>
          <w:rFonts w:ascii="Times New Roman" w:hAnsi="Times New Roman" w:cs="Times New Roman"/>
          <w:sz w:val="24"/>
          <w:szCs w:val="24"/>
        </w:rPr>
        <w:t xml:space="preserve"> (</w:t>
      </w:r>
      <w:r w:rsidRPr="00211020">
        <w:rPr>
          <w:rFonts w:ascii="Times New Roman" w:hAnsi="Times New Roman" w:cs="Times New Roman"/>
          <w:sz w:val="24"/>
          <w:szCs w:val="24"/>
        </w:rPr>
        <w:t>late fees apply)</w:t>
      </w:r>
      <w:r w:rsidR="00E0418E">
        <w:rPr>
          <w:rFonts w:ascii="Times New Roman" w:hAnsi="Times New Roman" w:cs="Times New Roman"/>
          <w:sz w:val="24"/>
          <w:szCs w:val="24"/>
        </w:rPr>
        <w:t>.</w:t>
      </w:r>
    </w:p>
    <w:p w14:paraId="03D2A936" w14:textId="77777777" w:rsidR="00BA3599" w:rsidRPr="00E0418E" w:rsidRDefault="00BA3599" w:rsidP="00E0418E">
      <w:pPr>
        <w:spacing w:after="0" w:line="240" w:lineRule="auto"/>
        <w:rPr>
          <w:rFonts w:ascii="Times New Roman" w:hAnsi="Times New Roman" w:cs="Times New Roman"/>
          <w:sz w:val="24"/>
          <w:szCs w:val="24"/>
        </w:rPr>
      </w:pPr>
    </w:p>
    <w:p w14:paraId="4A5C4F6D" w14:textId="77777777" w:rsidR="00BA3599" w:rsidRPr="00211020" w:rsidRDefault="00BA3599" w:rsidP="00BA3599">
      <w:pPr>
        <w:spacing w:after="0" w:line="240" w:lineRule="auto"/>
        <w:rPr>
          <w:rFonts w:ascii="Times New Roman" w:hAnsi="Times New Roman" w:cs="Times New Roman"/>
          <w:color w:val="00B050"/>
          <w:sz w:val="28"/>
          <w:szCs w:val="28"/>
        </w:rPr>
      </w:pPr>
      <w:r w:rsidRPr="00211020">
        <w:rPr>
          <w:rFonts w:ascii="Times New Roman" w:hAnsi="Times New Roman" w:cs="Times New Roman"/>
          <w:b/>
          <w:bCs/>
          <w:color w:val="00B050"/>
          <w:sz w:val="28"/>
          <w:szCs w:val="28"/>
        </w:rPr>
        <w:t>Awards</w:t>
      </w:r>
      <w:r w:rsidRPr="00211020">
        <w:rPr>
          <w:rFonts w:ascii="Times New Roman" w:hAnsi="Times New Roman" w:cs="Times New Roman"/>
          <w:color w:val="00B050"/>
          <w:sz w:val="28"/>
          <w:szCs w:val="28"/>
        </w:rPr>
        <w:t xml:space="preserve"> </w:t>
      </w:r>
    </w:p>
    <w:p w14:paraId="525FDA0B" w14:textId="55C49D13" w:rsidR="00BA3599" w:rsidRPr="00121866" w:rsidRDefault="00BA3599" w:rsidP="00BA3599">
      <w:pPr>
        <w:pStyle w:val="ListParagraph"/>
        <w:numPr>
          <w:ilvl w:val="0"/>
          <w:numId w:val="11"/>
        </w:numPr>
        <w:spacing w:after="0" w:line="240" w:lineRule="auto"/>
        <w:rPr>
          <w:rFonts w:ascii="Times New Roman" w:hAnsi="Times New Roman" w:cs="Times New Roman"/>
          <w:sz w:val="24"/>
          <w:szCs w:val="24"/>
        </w:rPr>
      </w:pPr>
      <w:r w:rsidRPr="00121866">
        <w:rPr>
          <w:rFonts w:ascii="Times New Roman" w:hAnsi="Times New Roman" w:cs="Times New Roman"/>
          <w:sz w:val="24"/>
          <w:szCs w:val="24"/>
        </w:rPr>
        <w:t xml:space="preserve">Presentation of awards and prizes will be held in the auditorium following tabulation of results of </w:t>
      </w:r>
      <w:r w:rsidR="00AC3E19">
        <w:rPr>
          <w:rFonts w:ascii="Times New Roman" w:hAnsi="Times New Roman" w:cs="Times New Roman"/>
          <w:sz w:val="24"/>
          <w:szCs w:val="24"/>
        </w:rPr>
        <w:t xml:space="preserve">District </w:t>
      </w:r>
      <w:r w:rsidRPr="00121866">
        <w:rPr>
          <w:rFonts w:ascii="Times New Roman" w:hAnsi="Times New Roman" w:cs="Times New Roman"/>
          <w:sz w:val="24"/>
          <w:szCs w:val="24"/>
        </w:rPr>
        <w:t>Roundup.</w:t>
      </w:r>
    </w:p>
    <w:p w14:paraId="10AE0546" w14:textId="77777777" w:rsidR="00EC7C7A" w:rsidRDefault="00BA3599" w:rsidP="0021775C">
      <w:pPr>
        <w:pStyle w:val="ListParagraph"/>
        <w:numPr>
          <w:ilvl w:val="1"/>
          <w:numId w:val="11"/>
        </w:numPr>
        <w:spacing w:after="0" w:line="240" w:lineRule="auto"/>
        <w:rPr>
          <w:rFonts w:ascii="Times New Roman" w:hAnsi="Times New Roman" w:cs="Times New Roman"/>
          <w:sz w:val="24"/>
          <w:szCs w:val="24"/>
        </w:rPr>
      </w:pPr>
      <w:r w:rsidRPr="00EC7C7A">
        <w:rPr>
          <w:rFonts w:ascii="Times New Roman" w:hAnsi="Times New Roman" w:cs="Times New Roman"/>
          <w:sz w:val="24"/>
          <w:szCs w:val="24"/>
        </w:rPr>
        <w:t>1</w:t>
      </w:r>
      <w:r w:rsidRPr="00EC7C7A">
        <w:rPr>
          <w:rFonts w:ascii="Times New Roman" w:hAnsi="Times New Roman" w:cs="Times New Roman"/>
          <w:sz w:val="24"/>
          <w:szCs w:val="24"/>
          <w:vertAlign w:val="superscript"/>
        </w:rPr>
        <w:t>st</w:t>
      </w:r>
      <w:r w:rsidRPr="00EC7C7A">
        <w:rPr>
          <w:rFonts w:ascii="Times New Roman" w:hAnsi="Times New Roman" w:cs="Times New Roman"/>
          <w:sz w:val="24"/>
          <w:szCs w:val="24"/>
        </w:rPr>
        <w:t xml:space="preserve"> place will be presented a medal and a prize to be determined by committee.  2</w:t>
      </w:r>
      <w:r w:rsidRPr="00EC7C7A">
        <w:rPr>
          <w:rFonts w:ascii="Times New Roman" w:hAnsi="Times New Roman" w:cs="Times New Roman"/>
          <w:sz w:val="24"/>
          <w:szCs w:val="24"/>
          <w:vertAlign w:val="superscript"/>
        </w:rPr>
        <w:t>nd</w:t>
      </w:r>
      <w:r w:rsidRPr="00EC7C7A">
        <w:rPr>
          <w:rFonts w:ascii="Times New Roman" w:hAnsi="Times New Roman" w:cs="Times New Roman"/>
          <w:sz w:val="24"/>
          <w:szCs w:val="24"/>
        </w:rPr>
        <w:t xml:space="preserve"> and 3</w:t>
      </w:r>
      <w:r w:rsidRPr="00EC7C7A">
        <w:rPr>
          <w:rFonts w:ascii="Times New Roman" w:hAnsi="Times New Roman" w:cs="Times New Roman"/>
          <w:sz w:val="24"/>
          <w:szCs w:val="24"/>
          <w:vertAlign w:val="superscript"/>
        </w:rPr>
        <w:t>rd</w:t>
      </w:r>
      <w:r w:rsidRPr="00EC7C7A">
        <w:rPr>
          <w:rFonts w:ascii="Times New Roman" w:hAnsi="Times New Roman" w:cs="Times New Roman"/>
          <w:sz w:val="24"/>
          <w:szCs w:val="24"/>
        </w:rPr>
        <w:t xml:space="preserve"> places will receive a rosette and a prize to be determined by committee.</w:t>
      </w:r>
    </w:p>
    <w:p w14:paraId="300BB30F" w14:textId="3DF23A29" w:rsidR="00BA3599" w:rsidRPr="00EC7C7A" w:rsidRDefault="00BA3599" w:rsidP="0021775C">
      <w:pPr>
        <w:pStyle w:val="ListParagraph"/>
        <w:numPr>
          <w:ilvl w:val="1"/>
          <w:numId w:val="11"/>
        </w:numPr>
        <w:spacing w:after="0" w:line="240" w:lineRule="auto"/>
        <w:rPr>
          <w:rFonts w:ascii="Times New Roman" w:hAnsi="Times New Roman" w:cs="Times New Roman"/>
          <w:sz w:val="24"/>
          <w:szCs w:val="24"/>
        </w:rPr>
      </w:pPr>
      <w:r w:rsidRPr="00EC7C7A">
        <w:rPr>
          <w:rFonts w:ascii="Times New Roman" w:hAnsi="Times New Roman" w:cs="Times New Roman"/>
          <w:sz w:val="24"/>
          <w:szCs w:val="24"/>
        </w:rPr>
        <w:t>A Best of Show award will be selected from the top five category photographs in each age division.</w:t>
      </w:r>
    </w:p>
    <w:p w14:paraId="4BE11114" w14:textId="4D90CFE1" w:rsidR="00BA3599" w:rsidRPr="00121866" w:rsidRDefault="00BA3599" w:rsidP="00BA3599">
      <w:pPr>
        <w:pStyle w:val="ListParagraph"/>
        <w:numPr>
          <w:ilvl w:val="1"/>
          <w:numId w:val="11"/>
        </w:numPr>
        <w:spacing w:after="0" w:line="240" w:lineRule="auto"/>
        <w:rPr>
          <w:rFonts w:ascii="Times New Roman" w:hAnsi="Times New Roman" w:cs="Times New Roman"/>
          <w:sz w:val="24"/>
          <w:szCs w:val="24"/>
        </w:rPr>
      </w:pPr>
      <w:r w:rsidRPr="00121866">
        <w:rPr>
          <w:rFonts w:ascii="Times New Roman" w:hAnsi="Times New Roman" w:cs="Times New Roman"/>
          <w:sz w:val="24"/>
          <w:szCs w:val="24"/>
        </w:rPr>
        <w:lastRenderedPageBreak/>
        <w:t>One District 5 Favorite Pic award will be selected from all photographs submitted.</w:t>
      </w:r>
    </w:p>
    <w:p w14:paraId="762C8949" w14:textId="701C043C" w:rsidR="0001544E" w:rsidRDefault="00BA3599" w:rsidP="0088384B">
      <w:pPr>
        <w:pStyle w:val="ListParagraph"/>
        <w:numPr>
          <w:ilvl w:val="1"/>
          <w:numId w:val="11"/>
        </w:numPr>
        <w:spacing w:after="0" w:line="240" w:lineRule="auto"/>
        <w:rPr>
          <w:rFonts w:ascii="Times New Roman" w:hAnsi="Times New Roman" w:cs="Times New Roman"/>
          <w:sz w:val="24"/>
          <w:szCs w:val="24"/>
        </w:rPr>
      </w:pPr>
      <w:r w:rsidRPr="00121866">
        <w:rPr>
          <w:rFonts w:ascii="Times New Roman" w:hAnsi="Times New Roman" w:cs="Times New Roman"/>
          <w:sz w:val="24"/>
          <w:szCs w:val="24"/>
        </w:rPr>
        <w:t>Best of Show and District 5 Favorite Pic photographs will be on display during District 5 Roundup.</w:t>
      </w:r>
    </w:p>
    <w:p w14:paraId="7DDB7059" w14:textId="19BE65F6" w:rsidR="0088384B" w:rsidRPr="0088384B" w:rsidRDefault="0088384B" w:rsidP="0088384B">
      <w:pPr>
        <w:pStyle w:val="ListParagraph"/>
        <w:numPr>
          <w:ilvl w:val="0"/>
          <w:numId w:val="11"/>
        </w:numPr>
        <w:spacing w:after="0" w:line="240" w:lineRule="auto"/>
        <w:rPr>
          <w:rFonts w:ascii="Times New Roman" w:hAnsi="Times New Roman" w:cs="Times New Roman"/>
          <w:sz w:val="24"/>
          <w:szCs w:val="24"/>
        </w:rPr>
      </w:pPr>
      <w:r w:rsidRPr="0024650E">
        <w:rPr>
          <w:rFonts w:ascii="Times New Roman" w:hAnsi="Times New Roman" w:cs="Times New Roman"/>
          <w:sz w:val="24"/>
          <w:szCs w:val="24"/>
        </w:rPr>
        <w:t>If the in-person Roundup is canceled, the photography contest will continue as scheduled and awards and prizes will be sent from the District Office to the County Office.</w:t>
      </w:r>
    </w:p>
    <w:p w14:paraId="35CD912C" w14:textId="2426CB9A" w:rsidR="00BA3599" w:rsidRPr="00211020" w:rsidRDefault="00BA3599" w:rsidP="00BA3599">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Entry via </w:t>
      </w:r>
      <w:r w:rsidR="00D87D81">
        <w:rPr>
          <w:rFonts w:ascii="Times New Roman" w:hAnsi="Times New Roman" w:cs="Times New Roman"/>
          <w:sz w:val="24"/>
          <w:szCs w:val="24"/>
        </w:rPr>
        <w:t>4HOnline</w:t>
      </w:r>
      <w:r w:rsidRPr="00211020">
        <w:rPr>
          <w:rFonts w:ascii="Times New Roman" w:hAnsi="Times New Roman" w:cs="Times New Roman"/>
          <w:sz w:val="24"/>
          <w:szCs w:val="24"/>
        </w:rPr>
        <w:t xml:space="preserve"> gives permission to the District office to use the participant’s name</w:t>
      </w:r>
      <w:r>
        <w:rPr>
          <w:rFonts w:ascii="Times New Roman" w:hAnsi="Times New Roman" w:cs="Times New Roman"/>
          <w:sz w:val="24"/>
          <w:szCs w:val="24"/>
        </w:rPr>
        <w:t xml:space="preserve"> and </w:t>
      </w:r>
      <w:r w:rsidRPr="00211020">
        <w:rPr>
          <w:rFonts w:ascii="Times New Roman" w:hAnsi="Times New Roman" w:cs="Times New Roman"/>
          <w:sz w:val="24"/>
          <w:szCs w:val="24"/>
        </w:rPr>
        <w:t>photograph for marketing and promotion purposes.</w:t>
      </w:r>
    </w:p>
    <w:p w14:paraId="207D1282" w14:textId="77777777" w:rsidR="00C54BE1" w:rsidRPr="00D93464" w:rsidRDefault="00C54BE1" w:rsidP="001C5937">
      <w:pPr>
        <w:rPr>
          <w:rFonts w:ascii="Times New Roman" w:hAnsi="Times New Roman" w:cs="Times New Roman"/>
          <w:b/>
          <w:bCs/>
          <w:sz w:val="16"/>
          <w:szCs w:val="16"/>
        </w:rPr>
      </w:pPr>
    </w:p>
    <w:p w14:paraId="6535606C" w14:textId="3CEE63F2" w:rsidR="00FC50AA" w:rsidRPr="004250C6" w:rsidRDefault="00A64BC7" w:rsidP="001C5937">
      <w:pPr>
        <w:rPr>
          <w:rFonts w:ascii="Times New Roman" w:hAnsi="Times New Roman" w:cs="Times New Roman"/>
          <w:b/>
          <w:bCs/>
          <w:sz w:val="36"/>
          <w:szCs w:val="36"/>
        </w:rPr>
      </w:pPr>
      <w:r>
        <w:rPr>
          <w:rFonts w:ascii="Times New Roman" w:hAnsi="Times New Roman" w:cs="Times New Roman"/>
          <w:b/>
          <w:bCs/>
          <w:sz w:val="36"/>
          <w:szCs w:val="36"/>
        </w:rPr>
        <w:t>Photography</w:t>
      </w:r>
      <w:r w:rsidR="00FE353B" w:rsidRPr="00C51489">
        <w:rPr>
          <w:rFonts w:ascii="Times New Roman" w:hAnsi="Times New Roman" w:cs="Times New Roman"/>
          <w:b/>
          <w:bCs/>
          <w:sz w:val="36"/>
          <w:szCs w:val="36"/>
        </w:rPr>
        <w:t xml:space="preserve"> District </w:t>
      </w:r>
      <w:r w:rsidR="00511219" w:rsidRPr="00C51489">
        <w:rPr>
          <w:rFonts w:ascii="Times New Roman" w:hAnsi="Times New Roman" w:cs="Times New Roman"/>
          <w:b/>
          <w:bCs/>
          <w:sz w:val="36"/>
          <w:szCs w:val="36"/>
        </w:rPr>
        <w:t xml:space="preserve">5 </w:t>
      </w:r>
      <w:r w:rsidR="00FC50AA">
        <w:rPr>
          <w:rFonts w:ascii="Times New Roman" w:hAnsi="Times New Roman" w:cs="Times New Roman"/>
          <w:b/>
          <w:bCs/>
          <w:sz w:val="36"/>
          <w:szCs w:val="36"/>
        </w:rPr>
        <w:t>Contestant</w:t>
      </w:r>
      <w:r w:rsidR="001C5937">
        <w:rPr>
          <w:rFonts w:ascii="Times New Roman" w:hAnsi="Times New Roman" w:cs="Times New Roman"/>
          <w:b/>
          <w:bCs/>
          <w:sz w:val="36"/>
          <w:szCs w:val="36"/>
        </w:rPr>
        <w:t xml:space="preserve"> Rules</w:t>
      </w:r>
    </w:p>
    <w:p w14:paraId="1896D340" w14:textId="30914839" w:rsidR="001C5937" w:rsidRPr="001C5937" w:rsidRDefault="00A64BC7" w:rsidP="001C5937">
      <w:pPr>
        <w:rPr>
          <w:rFonts w:ascii="Times New Roman" w:hAnsi="Times New Roman" w:cs="Times New Roman"/>
          <w:b/>
          <w:bCs/>
          <w:color w:val="00B050"/>
          <w:sz w:val="28"/>
          <w:szCs w:val="28"/>
        </w:rPr>
      </w:pPr>
      <w:r>
        <w:rPr>
          <w:rFonts w:ascii="Times New Roman" w:hAnsi="Times New Roman" w:cs="Times New Roman"/>
          <w:b/>
          <w:bCs/>
          <w:color w:val="00B050"/>
          <w:sz w:val="28"/>
          <w:szCs w:val="28"/>
        </w:rPr>
        <w:t>Photography</w:t>
      </w:r>
      <w:r w:rsidR="001C5937">
        <w:rPr>
          <w:rFonts w:ascii="Times New Roman" w:hAnsi="Times New Roman" w:cs="Times New Roman"/>
          <w:b/>
          <w:bCs/>
          <w:color w:val="00B050"/>
          <w:sz w:val="28"/>
          <w:szCs w:val="28"/>
        </w:rPr>
        <w:t xml:space="preserve"> </w:t>
      </w:r>
      <w:r w:rsidR="001C5937" w:rsidRPr="001C5937">
        <w:rPr>
          <w:rFonts w:ascii="Times New Roman" w:hAnsi="Times New Roman" w:cs="Times New Roman"/>
          <w:b/>
          <w:bCs/>
          <w:sz w:val="28"/>
          <w:szCs w:val="28"/>
        </w:rPr>
        <w:t>(individual event)</w:t>
      </w:r>
    </w:p>
    <w:p w14:paraId="0CBF3A50" w14:textId="0C63D984" w:rsidR="008D226A" w:rsidRPr="008D226A" w:rsidRDefault="009D3A50" w:rsidP="00A64BC7">
      <w:pPr>
        <w:pStyle w:val="ListParagraph"/>
        <w:numPr>
          <w:ilvl w:val="0"/>
          <w:numId w:val="18"/>
        </w:numPr>
        <w:ind w:left="360"/>
        <w:rPr>
          <w:rFonts w:ascii="Times New Roman" w:hAnsi="Times New Roman" w:cs="Times New Roman"/>
          <w:i/>
          <w:iCs/>
          <w:sz w:val="24"/>
          <w:szCs w:val="24"/>
        </w:rPr>
      </w:pPr>
      <w:r>
        <w:rPr>
          <w:rFonts w:ascii="Times New Roman" w:hAnsi="Times New Roman" w:cs="Times New Roman"/>
          <w:b/>
          <w:bCs/>
          <w:sz w:val="24"/>
          <w:szCs w:val="24"/>
        </w:rPr>
        <w:t>Photograph Timeline</w:t>
      </w:r>
    </w:p>
    <w:p w14:paraId="7DBEEE98" w14:textId="753E9DBF" w:rsidR="001C5937" w:rsidRPr="008D226A" w:rsidRDefault="009D3A50" w:rsidP="008D226A">
      <w:pPr>
        <w:pStyle w:val="ListParagraph"/>
        <w:numPr>
          <w:ilvl w:val="1"/>
          <w:numId w:val="18"/>
        </w:numPr>
        <w:ind w:left="1080"/>
        <w:rPr>
          <w:rFonts w:ascii="Times New Roman" w:hAnsi="Times New Roman" w:cs="Times New Roman"/>
          <w:i/>
          <w:iCs/>
          <w:sz w:val="24"/>
          <w:szCs w:val="24"/>
        </w:rPr>
      </w:pPr>
      <w:r w:rsidRPr="009D3A50">
        <w:rPr>
          <w:rFonts w:ascii="Times New Roman" w:hAnsi="Times New Roman" w:cs="Times New Roman"/>
          <w:sz w:val="24"/>
          <w:szCs w:val="24"/>
        </w:rPr>
        <w:t>Photographs must have been taken by the 4-H members between January 1, 20</w:t>
      </w:r>
      <w:r w:rsidR="000C6DF5">
        <w:rPr>
          <w:rFonts w:ascii="Times New Roman" w:hAnsi="Times New Roman" w:cs="Times New Roman"/>
          <w:sz w:val="24"/>
          <w:szCs w:val="24"/>
        </w:rPr>
        <w:t>20</w:t>
      </w:r>
      <w:r w:rsidRPr="009D3A50">
        <w:rPr>
          <w:rFonts w:ascii="Times New Roman" w:hAnsi="Times New Roman" w:cs="Times New Roman"/>
          <w:sz w:val="24"/>
          <w:szCs w:val="24"/>
        </w:rPr>
        <w:t xml:space="preserve"> and time of entry.</w:t>
      </w:r>
    </w:p>
    <w:p w14:paraId="1346F8C6" w14:textId="0DE35C82" w:rsidR="008D226A" w:rsidRPr="008D226A" w:rsidRDefault="008D226A" w:rsidP="008D226A">
      <w:pPr>
        <w:pStyle w:val="ListParagraph"/>
        <w:numPr>
          <w:ilvl w:val="1"/>
          <w:numId w:val="18"/>
        </w:numPr>
        <w:ind w:left="1080"/>
        <w:rPr>
          <w:rFonts w:ascii="Times New Roman" w:hAnsi="Times New Roman" w:cs="Times New Roman"/>
          <w:i/>
          <w:iCs/>
          <w:sz w:val="24"/>
          <w:szCs w:val="24"/>
        </w:rPr>
      </w:pPr>
      <w:r>
        <w:rPr>
          <w:rFonts w:ascii="Times New Roman" w:hAnsi="Times New Roman" w:cs="Times New Roman"/>
          <w:sz w:val="24"/>
          <w:szCs w:val="24"/>
        </w:rPr>
        <w:t>Photographs may be submitted only one time to the District 5 4-H Photography contest.</w:t>
      </w:r>
    </w:p>
    <w:p w14:paraId="7832DD24" w14:textId="338A4AB6" w:rsidR="008D226A" w:rsidRPr="008D226A" w:rsidRDefault="008D226A" w:rsidP="008D226A">
      <w:pPr>
        <w:pStyle w:val="ListParagraph"/>
        <w:numPr>
          <w:ilvl w:val="1"/>
          <w:numId w:val="18"/>
        </w:numPr>
        <w:ind w:left="1080"/>
        <w:rPr>
          <w:rFonts w:ascii="Times New Roman" w:hAnsi="Times New Roman" w:cs="Times New Roman"/>
          <w:i/>
          <w:iCs/>
          <w:sz w:val="24"/>
          <w:szCs w:val="24"/>
        </w:rPr>
      </w:pPr>
      <w:r>
        <w:rPr>
          <w:rFonts w:ascii="Times New Roman" w:hAnsi="Times New Roman" w:cs="Times New Roman"/>
          <w:sz w:val="24"/>
          <w:szCs w:val="24"/>
        </w:rPr>
        <w:t>A single photograph may not be entered in multiple categories.</w:t>
      </w:r>
    </w:p>
    <w:p w14:paraId="5A21DFDB" w14:textId="77777777" w:rsidR="008D226A" w:rsidRPr="00A64BC7" w:rsidRDefault="008D226A" w:rsidP="008D226A">
      <w:pPr>
        <w:pStyle w:val="ListParagraph"/>
        <w:ind w:left="360"/>
        <w:rPr>
          <w:rFonts w:ascii="Times New Roman" w:hAnsi="Times New Roman" w:cs="Times New Roman"/>
          <w:i/>
          <w:iCs/>
          <w:sz w:val="24"/>
          <w:szCs w:val="24"/>
        </w:rPr>
      </w:pPr>
    </w:p>
    <w:p w14:paraId="1C6DBB88" w14:textId="22FEFA68" w:rsidR="008D226A" w:rsidRPr="008D226A" w:rsidRDefault="003D42E9" w:rsidP="008D226A">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Number of entries</w:t>
      </w:r>
    </w:p>
    <w:p w14:paraId="03B55D44" w14:textId="0EC3D7CD" w:rsidR="008D226A" w:rsidRPr="008D226A" w:rsidRDefault="003D42E9" w:rsidP="008D226A">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Each 4-H member may submit one entry in each category for a total of 15 entries. </w:t>
      </w:r>
    </w:p>
    <w:p w14:paraId="0A3A8873" w14:textId="77777777" w:rsidR="008D226A" w:rsidRPr="008D226A" w:rsidRDefault="008D226A" w:rsidP="008D226A">
      <w:pPr>
        <w:pStyle w:val="ListParagraph"/>
        <w:ind w:left="990"/>
        <w:rPr>
          <w:rFonts w:ascii="Times New Roman" w:hAnsi="Times New Roman" w:cs="Times New Roman"/>
          <w:b/>
          <w:bCs/>
          <w:sz w:val="24"/>
          <w:szCs w:val="24"/>
        </w:rPr>
      </w:pPr>
    </w:p>
    <w:p w14:paraId="1012FE1F" w14:textId="5508A849" w:rsidR="00EA2537" w:rsidRPr="003D42E9" w:rsidRDefault="009D3A50" w:rsidP="00EA2537">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Formatting Photographs</w:t>
      </w:r>
    </w:p>
    <w:p w14:paraId="3D9B99F9" w14:textId="440B3655" w:rsidR="003D42E9" w:rsidRPr="003D42E9" w:rsidRDefault="003D42E9" w:rsidP="009E65AE">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Photographs should be taken at the highest resolution possible.</w:t>
      </w:r>
    </w:p>
    <w:p w14:paraId="7D302C9F" w14:textId="7D98CC8A" w:rsidR="003D42E9" w:rsidRPr="008D226A" w:rsidRDefault="003D42E9" w:rsidP="009E65AE">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Photo must be in a .jpeg or .jpg or .gif format</w:t>
      </w:r>
    </w:p>
    <w:p w14:paraId="69EBBBF2" w14:textId="77777777" w:rsidR="008D226A" w:rsidRPr="009D3A50" w:rsidRDefault="008D226A" w:rsidP="008D226A">
      <w:pPr>
        <w:pStyle w:val="ListParagraph"/>
        <w:ind w:left="990"/>
        <w:rPr>
          <w:rFonts w:ascii="Times New Roman" w:hAnsi="Times New Roman" w:cs="Times New Roman"/>
          <w:b/>
          <w:bCs/>
          <w:sz w:val="24"/>
          <w:szCs w:val="24"/>
        </w:rPr>
      </w:pPr>
    </w:p>
    <w:p w14:paraId="6B4F53E9" w14:textId="3F967479" w:rsidR="00E9027B" w:rsidRDefault="009D3A50" w:rsidP="00EA2537">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 xml:space="preserve">Labeling Photographs for Uploading </w:t>
      </w:r>
    </w:p>
    <w:p w14:paraId="56032D9C" w14:textId="77777777" w:rsidR="00E9027B" w:rsidRPr="00E9027B" w:rsidRDefault="009D3A50"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Each photograph will need to be clearly labeled with the age division, category, county, last name, and first name.  </w:t>
      </w:r>
    </w:p>
    <w:p w14:paraId="73F7514F" w14:textId="77777777" w:rsidR="00E9027B" w:rsidRPr="00E9027B" w:rsidRDefault="009D3A50"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File name should include an “_” between each of the files </w:t>
      </w:r>
    </w:p>
    <w:p w14:paraId="3458CF3E" w14:textId="46DAA798" w:rsidR="00E9027B" w:rsidRPr="00E9027B" w:rsidRDefault="00E9027B"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E</w:t>
      </w:r>
      <w:r w:rsidR="009D3A50">
        <w:rPr>
          <w:rFonts w:ascii="Times New Roman" w:hAnsi="Times New Roman" w:cs="Times New Roman"/>
          <w:sz w:val="24"/>
          <w:szCs w:val="24"/>
        </w:rPr>
        <w:t xml:space="preserve">xample:  age_category_county_last_first.jpg  </w:t>
      </w:r>
    </w:p>
    <w:p w14:paraId="1C09079A" w14:textId="555EBEF7" w:rsidR="009D3A50" w:rsidRPr="008D226A" w:rsidRDefault="00E9027B" w:rsidP="00E9027B">
      <w:pPr>
        <w:pStyle w:val="ListParagraph"/>
        <w:numPr>
          <w:ilvl w:val="1"/>
          <w:numId w:val="18"/>
        </w:numPr>
        <w:ind w:left="990"/>
        <w:rPr>
          <w:rFonts w:ascii="Times New Roman" w:hAnsi="Times New Roman" w:cs="Times New Roman"/>
          <w:b/>
          <w:bCs/>
          <w:sz w:val="24"/>
          <w:szCs w:val="24"/>
        </w:rPr>
      </w:pPr>
      <w:r>
        <w:rPr>
          <w:rFonts w:ascii="Times New Roman" w:hAnsi="Times New Roman" w:cs="Times New Roman"/>
          <w:sz w:val="24"/>
          <w:szCs w:val="24"/>
        </w:rPr>
        <w:t xml:space="preserve">Example:  </w:t>
      </w:r>
      <w:r w:rsidR="009D3A50">
        <w:rPr>
          <w:rFonts w:ascii="Times New Roman" w:hAnsi="Times New Roman" w:cs="Times New Roman"/>
          <w:sz w:val="24"/>
          <w:szCs w:val="24"/>
        </w:rPr>
        <w:t>John Smith is in 7</w:t>
      </w:r>
      <w:r w:rsidR="009D3A50" w:rsidRPr="009D3A50">
        <w:rPr>
          <w:rFonts w:ascii="Times New Roman" w:hAnsi="Times New Roman" w:cs="Times New Roman"/>
          <w:sz w:val="24"/>
          <w:szCs w:val="24"/>
          <w:vertAlign w:val="superscript"/>
        </w:rPr>
        <w:t>th</w:t>
      </w:r>
      <w:r w:rsidR="009D3A50">
        <w:rPr>
          <w:rFonts w:ascii="Times New Roman" w:hAnsi="Times New Roman" w:cs="Times New Roman"/>
          <w:sz w:val="24"/>
          <w:szCs w:val="24"/>
        </w:rPr>
        <w:t xml:space="preserve"> grade from Clover County entering the Food category would upload a file labeled:  </w:t>
      </w:r>
      <w:r w:rsidR="003D42E9">
        <w:rPr>
          <w:rFonts w:ascii="Times New Roman" w:hAnsi="Times New Roman" w:cs="Times New Roman"/>
          <w:sz w:val="24"/>
          <w:szCs w:val="24"/>
        </w:rPr>
        <w:t>Intermediate_Food_Clover_Smith_John.jpg</w:t>
      </w:r>
    </w:p>
    <w:p w14:paraId="2ED0F39B" w14:textId="77777777" w:rsidR="008D226A" w:rsidRPr="003D42E9" w:rsidRDefault="008D226A" w:rsidP="008D226A">
      <w:pPr>
        <w:pStyle w:val="ListParagraph"/>
        <w:ind w:left="990"/>
        <w:rPr>
          <w:rFonts w:ascii="Times New Roman" w:hAnsi="Times New Roman" w:cs="Times New Roman"/>
          <w:b/>
          <w:bCs/>
          <w:sz w:val="24"/>
          <w:szCs w:val="24"/>
        </w:rPr>
      </w:pPr>
    </w:p>
    <w:p w14:paraId="04CD3B0C" w14:textId="1139D0AD" w:rsidR="00CE561D" w:rsidRDefault="009D3A50" w:rsidP="009D3A50">
      <w:pPr>
        <w:pStyle w:val="ListParagraph"/>
        <w:numPr>
          <w:ilvl w:val="0"/>
          <w:numId w:val="18"/>
        </w:numPr>
        <w:ind w:left="360"/>
        <w:rPr>
          <w:rFonts w:ascii="Times New Roman" w:hAnsi="Times New Roman" w:cs="Times New Roman"/>
          <w:b/>
          <w:bCs/>
          <w:sz w:val="24"/>
          <w:szCs w:val="24"/>
        </w:rPr>
      </w:pPr>
      <w:r>
        <w:rPr>
          <w:rFonts w:ascii="Times New Roman" w:hAnsi="Times New Roman" w:cs="Times New Roman"/>
          <w:b/>
          <w:bCs/>
          <w:sz w:val="24"/>
          <w:szCs w:val="24"/>
        </w:rPr>
        <w:t>Categories</w:t>
      </w:r>
      <w:r w:rsidR="00FD6382">
        <w:rPr>
          <w:rFonts w:ascii="Times New Roman" w:hAnsi="Times New Roman" w:cs="Times New Roman"/>
          <w:b/>
          <w:bCs/>
          <w:sz w:val="24"/>
          <w:szCs w:val="24"/>
        </w:rPr>
        <w:t xml:space="preserve"> (see full description on page</w:t>
      </w:r>
      <w:r w:rsidR="00482493">
        <w:rPr>
          <w:rFonts w:ascii="Times New Roman" w:hAnsi="Times New Roman" w:cs="Times New Roman"/>
          <w:b/>
          <w:bCs/>
          <w:sz w:val="24"/>
          <w:szCs w:val="24"/>
        </w:rPr>
        <w:t>s</w:t>
      </w:r>
      <w:r w:rsidR="00FD6382">
        <w:rPr>
          <w:rFonts w:ascii="Times New Roman" w:hAnsi="Times New Roman" w:cs="Times New Roman"/>
          <w:b/>
          <w:bCs/>
          <w:sz w:val="24"/>
          <w:szCs w:val="24"/>
        </w:rPr>
        <w:t xml:space="preserve"> </w:t>
      </w:r>
      <w:r w:rsidR="00482493">
        <w:rPr>
          <w:rFonts w:ascii="Times New Roman" w:hAnsi="Times New Roman" w:cs="Times New Roman"/>
          <w:b/>
          <w:bCs/>
          <w:sz w:val="24"/>
          <w:szCs w:val="24"/>
        </w:rPr>
        <w:t>4</w:t>
      </w:r>
      <w:r w:rsidR="00EB64DA">
        <w:rPr>
          <w:rFonts w:ascii="Times New Roman" w:hAnsi="Times New Roman" w:cs="Times New Roman"/>
          <w:b/>
          <w:bCs/>
          <w:sz w:val="24"/>
          <w:szCs w:val="24"/>
        </w:rPr>
        <w:t xml:space="preserve"> and 5</w:t>
      </w:r>
      <w:r w:rsidR="00FD6382">
        <w:rPr>
          <w:rFonts w:ascii="Times New Roman" w:hAnsi="Times New Roman" w:cs="Times New Roman"/>
          <w:b/>
          <w:bCs/>
          <w:sz w:val="24"/>
          <w:szCs w:val="24"/>
        </w:rPr>
        <w:t>)</w:t>
      </w:r>
    </w:p>
    <w:p w14:paraId="2447754C" w14:textId="77777777" w:rsidR="009E65AE" w:rsidRPr="00CE561D" w:rsidRDefault="009E65AE" w:rsidP="009E65AE">
      <w:pPr>
        <w:pStyle w:val="ListParagraph"/>
        <w:ind w:left="360"/>
        <w:rPr>
          <w:rFonts w:ascii="Times New Roman" w:hAnsi="Times New Roman" w:cs="Times New Roman"/>
          <w:b/>
          <w:bCs/>
          <w:sz w:val="24"/>
          <w:szCs w:val="24"/>
        </w:rPr>
      </w:pPr>
    </w:p>
    <w:tbl>
      <w:tblPr>
        <w:tblStyle w:val="TableGrid"/>
        <w:tblW w:w="0" w:type="auto"/>
        <w:tblInd w:w="355" w:type="dxa"/>
        <w:tblLook w:val="04A0" w:firstRow="1" w:lastRow="0" w:firstColumn="1" w:lastColumn="0" w:noHBand="0" w:noVBand="1"/>
      </w:tblPr>
      <w:tblGrid>
        <w:gridCol w:w="2375"/>
        <w:gridCol w:w="2395"/>
        <w:gridCol w:w="2520"/>
        <w:gridCol w:w="2256"/>
      </w:tblGrid>
      <w:tr w:rsidR="009E65AE" w:rsidRPr="009E65AE" w14:paraId="5BE27091" w14:textId="77777777" w:rsidTr="000C6DF5">
        <w:tc>
          <w:tcPr>
            <w:tcW w:w="2375" w:type="dxa"/>
          </w:tcPr>
          <w:p w14:paraId="4C25E939" w14:textId="5F94DFD6" w:rsidR="009E65AE" w:rsidRPr="009E65AE" w:rsidRDefault="009E65AE" w:rsidP="006A334D">
            <w:pPr>
              <w:pStyle w:val="ListParagraph"/>
              <w:ind w:left="0"/>
              <w:rPr>
                <w:rFonts w:ascii="Times New Roman" w:hAnsi="Times New Roman" w:cs="Times New Roman"/>
                <w:b/>
                <w:bCs/>
              </w:rPr>
            </w:pPr>
            <w:r w:rsidRPr="009E65AE">
              <w:rPr>
                <w:rFonts w:ascii="Times New Roman" w:hAnsi="Times New Roman" w:cs="Times New Roman"/>
                <w:b/>
                <w:bCs/>
              </w:rPr>
              <w:t>CATEGORY</w:t>
            </w:r>
          </w:p>
        </w:tc>
        <w:tc>
          <w:tcPr>
            <w:tcW w:w="2395" w:type="dxa"/>
            <w:shd w:val="clear" w:color="auto" w:fill="D0CECE" w:themeFill="background2" w:themeFillShade="E6"/>
          </w:tcPr>
          <w:p w14:paraId="6570FFA7" w14:textId="51851C2F" w:rsidR="009E65AE" w:rsidRPr="009E65AE" w:rsidRDefault="009E65AE" w:rsidP="009E65AE">
            <w:pPr>
              <w:pStyle w:val="ListParagraph"/>
              <w:ind w:left="0"/>
              <w:jc w:val="center"/>
              <w:rPr>
                <w:rFonts w:ascii="Times New Roman" w:hAnsi="Times New Roman" w:cs="Times New Roman"/>
                <w:b/>
                <w:bCs/>
              </w:rPr>
            </w:pPr>
            <w:r w:rsidRPr="009E65AE">
              <w:rPr>
                <w:rFonts w:ascii="Times New Roman" w:hAnsi="Times New Roman" w:cs="Times New Roman"/>
                <w:b/>
                <w:bCs/>
              </w:rPr>
              <w:t>FILE LABEL NAME</w:t>
            </w:r>
          </w:p>
        </w:tc>
        <w:tc>
          <w:tcPr>
            <w:tcW w:w="2520" w:type="dxa"/>
          </w:tcPr>
          <w:p w14:paraId="3B0CA29A" w14:textId="2B49B7B7" w:rsidR="009E65AE" w:rsidRPr="009E65AE" w:rsidRDefault="009E65AE" w:rsidP="006A334D">
            <w:pPr>
              <w:pStyle w:val="ListParagraph"/>
              <w:ind w:left="0"/>
              <w:rPr>
                <w:rFonts w:ascii="Times New Roman" w:hAnsi="Times New Roman" w:cs="Times New Roman"/>
                <w:b/>
                <w:bCs/>
              </w:rPr>
            </w:pPr>
            <w:r w:rsidRPr="009E65AE">
              <w:rPr>
                <w:rFonts w:ascii="Times New Roman" w:hAnsi="Times New Roman" w:cs="Times New Roman"/>
                <w:b/>
                <w:bCs/>
              </w:rPr>
              <w:t>CATEGORY</w:t>
            </w:r>
          </w:p>
        </w:tc>
        <w:tc>
          <w:tcPr>
            <w:tcW w:w="2256" w:type="dxa"/>
            <w:shd w:val="clear" w:color="auto" w:fill="D0CECE" w:themeFill="background2" w:themeFillShade="E6"/>
          </w:tcPr>
          <w:p w14:paraId="6EC6CE3A" w14:textId="49FE003E" w:rsidR="009E65AE" w:rsidRPr="009E65AE" w:rsidRDefault="009E65AE" w:rsidP="009E65AE">
            <w:pPr>
              <w:pStyle w:val="ListParagraph"/>
              <w:ind w:left="0"/>
              <w:jc w:val="center"/>
              <w:rPr>
                <w:rFonts w:ascii="Times New Roman" w:hAnsi="Times New Roman" w:cs="Times New Roman"/>
                <w:b/>
                <w:bCs/>
              </w:rPr>
            </w:pPr>
            <w:r w:rsidRPr="009E65AE">
              <w:rPr>
                <w:rFonts w:ascii="Times New Roman" w:hAnsi="Times New Roman" w:cs="Times New Roman"/>
                <w:b/>
                <w:bCs/>
              </w:rPr>
              <w:t>FILE LABEL NAME</w:t>
            </w:r>
          </w:p>
        </w:tc>
      </w:tr>
      <w:tr w:rsidR="009E65AE" w14:paraId="4FF8481A" w14:textId="77777777" w:rsidTr="000C6DF5">
        <w:tc>
          <w:tcPr>
            <w:tcW w:w="2375" w:type="dxa"/>
          </w:tcPr>
          <w:p w14:paraId="1905614A" w14:textId="46AC7A1F"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Animals – Domestic</w:t>
            </w:r>
          </w:p>
        </w:tc>
        <w:tc>
          <w:tcPr>
            <w:tcW w:w="2395" w:type="dxa"/>
            <w:shd w:val="clear" w:color="auto" w:fill="D0CECE" w:themeFill="background2" w:themeFillShade="E6"/>
          </w:tcPr>
          <w:p w14:paraId="7E721BF6" w14:textId="30F72A9E"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Domestic</w:t>
            </w:r>
          </w:p>
        </w:tc>
        <w:tc>
          <w:tcPr>
            <w:tcW w:w="2520" w:type="dxa"/>
          </w:tcPr>
          <w:p w14:paraId="7AA7A287" w14:textId="0EA1188C" w:rsidR="009E65AE" w:rsidRDefault="000C6DF5" w:rsidP="006A334D">
            <w:pPr>
              <w:pStyle w:val="ListParagraph"/>
              <w:ind w:left="0"/>
              <w:rPr>
                <w:rFonts w:ascii="Times New Roman" w:hAnsi="Times New Roman" w:cs="Times New Roman"/>
                <w:sz w:val="24"/>
                <w:szCs w:val="24"/>
              </w:rPr>
            </w:pPr>
            <w:r>
              <w:rPr>
                <w:rFonts w:ascii="Times New Roman" w:hAnsi="Times New Roman" w:cs="Times New Roman"/>
                <w:sz w:val="24"/>
                <w:szCs w:val="24"/>
              </w:rPr>
              <w:t>Leading Line</w:t>
            </w:r>
          </w:p>
        </w:tc>
        <w:tc>
          <w:tcPr>
            <w:tcW w:w="2256" w:type="dxa"/>
            <w:shd w:val="clear" w:color="auto" w:fill="D0CECE" w:themeFill="background2" w:themeFillShade="E6"/>
          </w:tcPr>
          <w:p w14:paraId="0C13001E" w14:textId="482DD5F6" w:rsidR="009E65AE" w:rsidRDefault="000C6DF5"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Leading</w:t>
            </w:r>
          </w:p>
        </w:tc>
      </w:tr>
      <w:tr w:rsidR="009E65AE" w14:paraId="4FAB5B0B" w14:textId="77777777" w:rsidTr="000C6DF5">
        <w:tc>
          <w:tcPr>
            <w:tcW w:w="2375" w:type="dxa"/>
          </w:tcPr>
          <w:p w14:paraId="02F2F90C" w14:textId="037B29BB"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Animals – Wildlife</w:t>
            </w:r>
          </w:p>
        </w:tc>
        <w:tc>
          <w:tcPr>
            <w:tcW w:w="2395" w:type="dxa"/>
            <w:shd w:val="clear" w:color="auto" w:fill="D0CECE" w:themeFill="background2" w:themeFillShade="E6"/>
          </w:tcPr>
          <w:p w14:paraId="3E48EE8B" w14:textId="4ACC7B9E"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Wildlife</w:t>
            </w:r>
          </w:p>
        </w:tc>
        <w:tc>
          <w:tcPr>
            <w:tcW w:w="2520" w:type="dxa"/>
          </w:tcPr>
          <w:p w14:paraId="0EF41248" w14:textId="22E33E3D" w:rsidR="009E65AE" w:rsidRDefault="000C6DF5" w:rsidP="006A334D">
            <w:pPr>
              <w:pStyle w:val="ListParagraph"/>
              <w:ind w:left="0"/>
              <w:rPr>
                <w:rFonts w:ascii="Times New Roman" w:hAnsi="Times New Roman" w:cs="Times New Roman"/>
                <w:sz w:val="24"/>
                <w:szCs w:val="24"/>
              </w:rPr>
            </w:pPr>
            <w:r>
              <w:rPr>
                <w:rFonts w:ascii="Times New Roman" w:hAnsi="Times New Roman" w:cs="Times New Roman"/>
                <w:sz w:val="24"/>
                <w:szCs w:val="24"/>
              </w:rPr>
              <w:t>Long Exposure</w:t>
            </w:r>
          </w:p>
        </w:tc>
        <w:tc>
          <w:tcPr>
            <w:tcW w:w="2256" w:type="dxa"/>
            <w:shd w:val="clear" w:color="auto" w:fill="D0CECE" w:themeFill="background2" w:themeFillShade="E6"/>
          </w:tcPr>
          <w:p w14:paraId="446E1F16" w14:textId="583D03BA" w:rsidR="009E65AE" w:rsidRDefault="000C6DF5"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Long</w:t>
            </w:r>
          </w:p>
        </w:tc>
      </w:tr>
      <w:tr w:rsidR="009E65AE" w14:paraId="3A94C14D" w14:textId="77777777" w:rsidTr="000C6DF5">
        <w:tc>
          <w:tcPr>
            <w:tcW w:w="2375" w:type="dxa"/>
          </w:tcPr>
          <w:p w14:paraId="7BD09CD8" w14:textId="0D681815" w:rsidR="009E65AE" w:rsidRDefault="009E65AE" w:rsidP="006A334D">
            <w:pPr>
              <w:pStyle w:val="ListParagraph"/>
              <w:ind w:left="0"/>
              <w:rPr>
                <w:rFonts w:ascii="Times New Roman" w:hAnsi="Times New Roman" w:cs="Times New Roman"/>
                <w:sz w:val="24"/>
                <w:szCs w:val="24"/>
              </w:rPr>
            </w:pPr>
            <w:r>
              <w:rPr>
                <w:rFonts w:ascii="Times New Roman" w:hAnsi="Times New Roman" w:cs="Times New Roman"/>
                <w:sz w:val="24"/>
                <w:szCs w:val="24"/>
              </w:rPr>
              <w:t>Catch-All</w:t>
            </w:r>
          </w:p>
        </w:tc>
        <w:tc>
          <w:tcPr>
            <w:tcW w:w="2395" w:type="dxa"/>
            <w:shd w:val="clear" w:color="auto" w:fill="D0CECE" w:themeFill="background2" w:themeFillShade="E6"/>
          </w:tcPr>
          <w:p w14:paraId="0D1E013C" w14:textId="5D8A0F4B" w:rsidR="009E65AE" w:rsidRDefault="009E65AE"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All</w:t>
            </w:r>
          </w:p>
        </w:tc>
        <w:tc>
          <w:tcPr>
            <w:tcW w:w="2520" w:type="dxa"/>
          </w:tcPr>
          <w:p w14:paraId="53220A86" w14:textId="36C96B08" w:rsidR="009E65AE" w:rsidRDefault="000C6DF5" w:rsidP="006A334D">
            <w:pPr>
              <w:pStyle w:val="ListParagraph"/>
              <w:ind w:left="0"/>
              <w:rPr>
                <w:rFonts w:ascii="Times New Roman" w:hAnsi="Times New Roman" w:cs="Times New Roman"/>
                <w:sz w:val="24"/>
                <w:szCs w:val="24"/>
              </w:rPr>
            </w:pPr>
            <w:r>
              <w:rPr>
                <w:rFonts w:ascii="Times New Roman" w:hAnsi="Times New Roman" w:cs="Times New Roman"/>
                <w:sz w:val="24"/>
                <w:szCs w:val="24"/>
              </w:rPr>
              <w:t>Motion/Action</w:t>
            </w:r>
          </w:p>
        </w:tc>
        <w:tc>
          <w:tcPr>
            <w:tcW w:w="2256" w:type="dxa"/>
            <w:shd w:val="clear" w:color="auto" w:fill="D0CECE" w:themeFill="background2" w:themeFillShade="E6"/>
          </w:tcPr>
          <w:p w14:paraId="5BFAAB91" w14:textId="118E7139" w:rsidR="009E65AE" w:rsidRDefault="000C6DF5" w:rsidP="009E6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Motion</w:t>
            </w:r>
          </w:p>
        </w:tc>
      </w:tr>
      <w:tr w:rsidR="000C6DF5" w14:paraId="4C5996E2" w14:textId="77777777" w:rsidTr="000C6DF5">
        <w:tc>
          <w:tcPr>
            <w:tcW w:w="2375" w:type="dxa"/>
          </w:tcPr>
          <w:p w14:paraId="77C888D3" w14:textId="1BA2DA1E"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Details &amp; Macros</w:t>
            </w:r>
          </w:p>
        </w:tc>
        <w:tc>
          <w:tcPr>
            <w:tcW w:w="2395" w:type="dxa"/>
            <w:shd w:val="clear" w:color="auto" w:fill="D0CECE" w:themeFill="background2" w:themeFillShade="E6"/>
          </w:tcPr>
          <w:p w14:paraId="63360F65" w14:textId="1A6328F1"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Details</w:t>
            </w:r>
          </w:p>
        </w:tc>
        <w:tc>
          <w:tcPr>
            <w:tcW w:w="2520" w:type="dxa"/>
          </w:tcPr>
          <w:p w14:paraId="2BF98290" w14:textId="56CA95F4"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People</w:t>
            </w:r>
          </w:p>
        </w:tc>
        <w:tc>
          <w:tcPr>
            <w:tcW w:w="2256" w:type="dxa"/>
            <w:shd w:val="clear" w:color="auto" w:fill="D0CECE" w:themeFill="background2" w:themeFillShade="E6"/>
          </w:tcPr>
          <w:p w14:paraId="1E12A53B" w14:textId="2D8E6055"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People</w:t>
            </w:r>
          </w:p>
        </w:tc>
      </w:tr>
      <w:tr w:rsidR="000C6DF5" w14:paraId="745EDE1A" w14:textId="77777777" w:rsidTr="000C6DF5">
        <w:tc>
          <w:tcPr>
            <w:tcW w:w="2375" w:type="dxa"/>
          </w:tcPr>
          <w:p w14:paraId="23FE3CC3" w14:textId="21B44A8B"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Elements of Design</w:t>
            </w:r>
          </w:p>
        </w:tc>
        <w:tc>
          <w:tcPr>
            <w:tcW w:w="2395" w:type="dxa"/>
            <w:shd w:val="clear" w:color="auto" w:fill="D0CECE" w:themeFill="background2" w:themeFillShade="E6"/>
          </w:tcPr>
          <w:p w14:paraId="6B6DC474" w14:textId="1C253B22"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Elements</w:t>
            </w:r>
          </w:p>
        </w:tc>
        <w:tc>
          <w:tcPr>
            <w:tcW w:w="2520" w:type="dxa"/>
          </w:tcPr>
          <w:p w14:paraId="6D167825" w14:textId="73EB0AC5"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Plant/Flora</w:t>
            </w:r>
          </w:p>
        </w:tc>
        <w:tc>
          <w:tcPr>
            <w:tcW w:w="2256" w:type="dxa"/>
            <w:shd w:val="clear" w:color="auto" w:fill="D0CECE" w:themeFill="background2" w:themeFillShade="E6"/>
          </w:tcPr>
          <w:p w14:paraId="120C13C3" w14:textId="5CA947D8"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Plant</w:t>
            </w:r>
          </w:p>
        </w:tc>
      </w:tr>
      <w:tr w:rsidR="000C6DF5" w14:paraId="0C69EEA5" w14:textId="77777777" w:rsidTr="000C6DF5">
        <w:tc>
          <w:tcPr>
            <w:tcW w:w="2375" w:type="dxa"/>
          </w:tcPr>
          <w:p w14:paraId="114BE3E5" w14:textId="26B365AD"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Enhanced</w:t>
            </w:r>
          </w:p>
        </w:tc>
        <w:tc>
          <w:tcPr>
            <w:tcW w:w="2395" w:type="dxa"/>
            <w:shd w:val="clear" w:color="auto" w:fill="D0CECE" w:themeFill="background2" w:themeFillShade="E6"/>
          </w:tcPr>
          <w:p w14:paraId="277281D0" w14:textId="181F666D"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Enhanced</w:t>
            </w:r>
          </w:p>
        </w:tc>
        <w:tc>
          <w:tcPr>
            <w:tcW w:w="2520" w:type="dxa"/>
          </w:tcPr>
          <w:p w14:paraId="6EEAD630" w14:textId="12991AAC"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Shadow/Silhouette</w:t>
            </w:r>
          </w:p>
        </w:tc>
        <w:tc>
          <w:tcPr>
            <w:tcW w:w="2256" w:type="dxa"/>
            <w:shd w:val="clear" w:color="auto" w:fill="D0CECE" w:themeFill="background2" w:themeFillShade="E6"/>
          </w:tcPr>
          <w:p w14:paraId="4227D02C" w14:textId="675B7FCF"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Shadow</w:t>
            </w:r>
          </w:p>
        </w:tc>
      </w:tr>
      <w:tr w:rsidR="000C6DF5" w14:paraId="703AAD5D" w14:textId="77777777" w:rsidTr="000C6DF5">
        <w:tc>
          <w:tcPr>
            <w:tcW w:w="2375" w:type="dxa"/>
          </w:tcPr>
          <w:p w14:paraId="5E9CC986" w14:textId="24172FE3"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Food</w:t>
            </w:r>
          </w:p>
        </w:tc>
        <w:tc>
          <w:tcPr>
            <w:tcW w:w="2395" w:type="dxa"/>
            <w:shd w:val="clear" w:color="auto" w:fill="D0CECE" w:themeFill="background2" w:themeFillShade="E6"/>
          </w:tcPr>
          <w:p w14:paraId="3FEC0846" w14:textId="6AA0C2FA"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Food</w:t>
            </w:r>
          </w:p>
        </w:tc>
        <w:tc>
          <w:tcPr>
            <w:tcW w:w="2520" w:type="dxa"/>
            <w:vMerge w:val="restart"/>
          </w:tcPr>
          <w:p w14:paraId="5D06432A" w14:textId="3684B506"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Theme: Forced Perspective</w:t>
            </w:r>
          </w:p>
        </w:tc>
        <w:tc>
          <w:tcPr>
            <w:tcW w:w="2256" w:type="dxa"/>
            <w:vMerge w:val="restart"/>
            <w:shd w:val="clear" w:color="auto" w:fill="D0CECE" w:themeFill="background2" w:themeFillShade="E6"/>
          </w:tcPr>
          <w:p w14:paraId="544B8503" w14:textId="72DA2458"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Theme</w:t>
            </w:r>
          </w:p>
        </w:tc>
      </w:tr>
      <w:tr w:rsidR="000C6DF5" w14:paraId="6BF66F94" w14:textId="77777777" w:rsidTr="000C6DF5">
        <w:tc>
          <w:tcPr>
            <w:tcW w:w="2375" w:type="dxa"/>
          </w:tcPr>
          <w:p w14:paraId="52403F28" w14:textId="7E8A3795" w:rsidR="000C6DF5" w:rsidRDefault="000C6DF5" w:rsidP="000C6DF5">
            <w:pPr>
              <w:pStyle w:val="ListParagraph"/>
              <w:ind w:left="0"/>
              <w:rPr>
                <w:rFonts w:ascii="Times New Roman" w:hAnsi="Times New Roman" w:cs="Times New Roman"/>
                <w:sz w:val="24"/>
                <w:szCs w:val="24"/>
              </w:rPr>
            </w:pPr>
            <w:r>
              <w:rPr>
                <w:rFonts w:ascii="Times New Roman" w:hAnsi="Times New Roman" w:cs="Times New Roman"/>
                <w:sz w:val="24"/>
                <w:szCs w:val="24"/>
              </w:rPr>
              <w:t>Landscape &amp; Nature</w:t>
            </w:r>
          </w:p>
        </w:tc>
        <w:tc>
          <w:tcPr>
            <w:tcW w:w="2395" w:type="dxa"/>
            <w:shd w:val="clear" w:color="auto" w:fill="D0CECE" w:themeFill="background2" w:themeFillShade="E6"/>
          </w:tcPr>
          <w:p w14:paraId="05C3BDD9" w14:textId="4F47C0D8" w:rsidR="000C6DF5" w:rsidRDefault="000C6DF5" w:rsidP="000C6D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Nature</w:t>
            </w:r>
          </w:p>
        </w:tc>
        <w:tc>
          <w:tcPr>
            <w:tcW w:w="2520" w:type="dxa"/>
            <w:vMerge/>
          </w:tcPr>
          <w:p w14:paraId="4156EFEB" w14:textId="203F469D" w:rsidR="000C6DF5" w:rsidRDefault="000C6DF5" w:rsidP="000C6DF5">
            <w:pPr>
              <w:pStyle w:val="ListParagraph"/>
              <w:ind w:left="0"/>
              <w:rPr>
                <w:rFonts w:ascii="Times New Roman" w:hAnsi="Times New Roman" w:cs="Times New Roman"/>
                <w:sz w:val="24"/>
                <w:szCs w:val="24"/>
              </w:rPr>
            </w:pPr>
          </w:p>
        </w:tc>
        <w:tc>
          <w:tcPr>
            <w:tcW w:w="2256" w:type="dxa"/>
            <w:vMerge/>
            <w:shd w:val="clear" w:color="auto" w:fill="D0CECE" w:themeFill="background2" w:themeFillShade="E6"/>
          </w:tcPr>
          <w:p w14:paraId="3F3EEC27" w14:textId="37AF5B94" w:rsidR="000C6DF5" w:rsidRDefault="000C6DF5" w:rsidP="000C6DF5">
            <w:pPr>
              <w:pStyle w:val="ListParagraph"/>
              <w:ind w:left="0"/>
              <w:jc w:val="center"/>
              <w:rPr>
                <w:rFonts w:ascii="Times New Roman" w:hAnsi="Times New Roman" w:cs="Times New Roman"/>
                <w:sz w:val="24"/>
                <w:szCs w:val="24"/>
              </w:rPr>
            </w:pPr>
          </w:p>
        </w:tc>
      </w:tr>
    </w:tbl>
    <w:p w14:paraId="3D42CA77" w14:textId="211E4E0A" w:rsidR="00E9027B" w:rsidRDefault="00E9027B" w:rsidP="00E9027B">
      <w:pPr>
        <w:pStyle w:val="ListParagraph"/>
        <w:numPr>
          <w:ilvl w:val="0"/>
          <w:numId w:val="31"/>
        </w:numPr>
        <w:ind w:left="99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Black and white pictures and color pictures will be judged together.</w:t>
      </w:r>
    </w:p>
    <w:p w14:paraId="22A4891C" w14:textId="77777777" w:rsidR="008D226A" w:rsidRDefault="008D226A" w:rsidP="008D226A">
      <w:pPr>
        <w:pStyle w:val="ListParagraph"/>
        <w:ind w:left="990"/>
        <w:rPr>
          <w:rFonts w:ascii="Times New Roman" w:hAnsi="Times New Roman" w:cs="Times New Roman"/>
          <w:sz w:val="24"/>
          <w:szCs w:val="24"/>
        </w:rPr>
      </w:pPr>
    </w:p>
    <w:p w14:paraId="3A775FBF" w14:textId="41DFEFE4" w:rsidR="008D226A" w:rsidRDefault="008D226A" w:rsidP="009D3A50">
      <w:pPr>
        <w:pStyle w:val="ListParagraph"/>
        <w:numPr>
          <w:ilvl w:val="0"/>
          <w:numId w:val="18"/>
        </w:numPr>
        <w:spacing w:after="0"/>
        <w:ind w:left="360"/>
        <w:contextualSpacing w:val="0"/>
        <w:rPr>
          <w:rFonts w:ascii="Times New Roman" w:hAnsi="Times New Roman" w:cs="Times New Roman"/>
          <w:b/>
          <w:bCs/>
          <w:sz w:val="24"/>
          <w:szCs w:val="24"/>
        </w:rPr>
      </w:pPr>
      <w:r>
        <w:rPr>
          <w:rFonts w:ascii="Times New Roman" w:hAnsi="Times New Roman" w:cs="Times New Roman"/>
          <w:b/>
          <w:bCs/>
          <w:sz w:val="24"/>
          <w:szCs w:val="24"/>
        </w:rPr>
        <w:t>Permission</w:t>
      </w:r>
    </w:p>
    <w:p w14:paraId="4702DCE9" w14:textId="683F0A65" w:rsidR="008D226A" w:rsidRDefault="008D226A" w:rsidP="008D226A">
      <w:pPr>
        <w:pStyle w:val="ListParagraph"/>
        <w:numPr>
          <w:ilvl w:val="1"/>
          <w:numId w:val="18"/>
        </w:numPr>
        <w:spacing w:after="0"/>
        <w:ind w:left="990"/>
        <w:contextualSpacing w:val="0"/>
        <w:rPr>
          <w:rFonts w:ascii="Times New Roman" w:hAnsi="Times New Roman" w:cs="Times New Roman"/>
          <w:sz w:val="24"/>
          <w:szCs w:val="24"/>
        </w:rPr>
      </w:pPr>
      <w:r w:rsidRPr="008D226A">
        <w:rPr>
          <w:rFonts w:ascii="Times New Roman" w:hAnsi="Times New Roman" w:cs="Times New Roman"/>
          <w:sz w:val="24"/>
          <w:szCs w:val="24"/>
        </w:rPr>
        <w:t xml:space="preserve">By submitting an entry to this contest, the 4-H member grants permission to D5 4-H Youth Development Program, and any other public or private agency authorized by the </w:t>
      </w:r>
      <w:r>
        <w:rPr>
          <w:rFonts w:ascii="Times New Roman" w:hAnsi="Times New Roman" w:cs="Times New Roman"/>
          <w:sz w:val="24"/>
          <w:szCs w:val="24"/>
        </w:rPr>
        <w:t>P</w:t>
      </w:r>
      <w:r w:rsidRPr="008D226A">
        <w:rPr>
          <w:rFonts w:ascii="Times New Roman" w:hAnsi="Times New Roman" w:cs="Times New Roman"/>
          <w:sz w:val="24"/>
          <w:szCs w:val="24"/>
        </w:rPr>
        <w:t>rogram, the use</w:t>
      </w:r>
      <w:r>
        <w:rPr>
          <w:rFonts w:ascii="Times New Roman" w:hAnsi="Times New Roman" w:cs="Times New Roman"/>
          <w:sz w:val="24"/>
          <w:szCs w:val="24"/>
        </w:rPr>
        <w:t xml:space="preserve"> </w:t>
      </w:r>
      <w:r w:rsidRPr="008D226A">
        <w:rPr>
          <w:rFonts w:ascii="Times New Roman" w:hAnsi="Times New Roman" w:cs="Times New Roman"/>
          <w:sz w:val="24"/>
          <w:szCs w:val="24"/>
        </w:rPr>
        <w:t>and rights associated to the use of the phot</w:t>
      </w:r>
      <w:r>
        <w:rPr>
          <w:rFonts w:ascii="Times New Roman" w:hAnsi="Times New Roman" w:cs="Times New Roman"/>
          <w:sz w:val="24"/>
          <w:szCs w:val="24"/>
        </w:rPr>
        <w:t>o</w:t>
      </w:r>
      <w:r w:rsidRPr="008D226A">
        <w:rPr>
          <w:rFonts w:ascii="Times New Roman" w:hAnsi="Times New Roman" w:cs="Times New Roman"/>
          <w:sz w:val="24"/>
          <w:szCs w:val="24"/>
        </w:rPr>
        <w:t>graphic likeness in promotional publications and other media without compensation.</w:t>
      </w:r>
    </w:p>
    <w:p w14:paraId="557EA57F" w14:textId="77777777" w:rsidR="008D226A" w:rsidRPr="008D226A" w:rsidRDefault="008D226A" w:rsidP="008D226A">
      <w:pPr>
        <w:pStyle w:val="ListParagraph"/>
        <w:spacing w:after="0"/>
        <w:ind w:left="990"/>
        <w:contextualSpacing w:val="0"/>
        <w:rPr>
          <w:rFonts w:ascii="Times New Roman" w:hAnsi="Times New Roman" w:cs="Times New Roman"/>
          <w:sz w:val="24"/>
          <w:szCs w:val="24"/>
        </w:rPr>
      </w:pPr>
    </w:p>
    <w:p w14:paraId="019E19A2" w14:textId="1C31B848" w:rsidR="008D226A" w:rsidRDefault="008D226A" w:rsidP="009D3A50">
      <w:pPr>
        <w:pStyle w:val="ListParagraph"/>
        <w:numPr>
          <w:ilvl w:val="0"/>
          <w:numId w:val="18"/>
        </w:numPr>
        <w:spacing w:after="0"/>
        <w:ind w:left="360"/>
        <w:contextualSpacing w:val="0"/>
        <w:rPr>
          <w:rFonts w:ascii="Times New Roman" w:hAnsi="Times New Roman" w:cs="Times New Roman"/>
          <w:b/>
          <w:bCs/>
          <w:sz w:val="24"/>
          <w:szCs w:val="24"/>
        </w:rPr>
      </w:pPr>
      <w:r>
        <w:rPr>
          <w:rFonts w:ascii="Times New Roman" w:hAnsi="Times New Roman" w:cs="Times New Roman"/>
          <w:b/>
          <w:bCs/>
          <w:sz w:val="24"/>
          <w:szCs w:val="24"/>
        </w:rPr>
        <w:t>Disqualification</w:t>
      </w:r>
    </w:p>
    <w:p w14:paraId="2749FBB7" w14:textId="03868536" w:rsidR="008D226A" w:rsidRPr="008D226A" w:rsidRDefault="008D226A" w:rsidP="008D226A">
      <w:pPr>
        <w:pStyle w:val="ListParagraph"/>
        <w:numPr>
          <w:ilvl w:val="1"/>
          <w:numId w:val="18"/>
        </w:numPr>
        <w:spacing w:after="0"/>
        <w:ind w:left="990"/>
        <w:contextualSpacing w:val="0"/>
        <w:rPr>
          <w:rFonts w:ascii="Times New Roman" w:hAnsi="Times New Roman" w:cs="Times New Roman"/>
          <w:sz w:val="24"/>
          <w:szCs w:val="24"/>
        </w:rPr>
      </w:pPr>
      <w:r w:rsidRPr="008D226A">
        <w:rPr>
          <w:rFonts w:ascii="Times New Roman" w:hAnsi="Times New Roman" w:cs="Times New Roman"/>
          <w:sz w:val="24"/>
          <w:szCs w:val="24"/>
        </w:rPr>
        <w:t>Entries that do not follow the rules, category guidelines, and/or class description will be disqualified.</w:t>
      </w:r>
    </w:p>
    <w:p w14:paraId="649CBA30" w14:textId="79F4D5C1" w:rsidR="008D226A" w:rsidRDefault="008D226A" w:rsidP="008D226A">
      <w:pPr>
        <w:pStyle w:val="ListParagraph"/>
        <w:numPr>
          <w:ilvl w:val="1"/>
          <w:numId w:val="18"/>
        </w:numPr>
        <w:spacing w:after="0"/>
        <w:ind w:left="990"/>
        <w:contextualSpacing w:val="0"/>
        <w:rPr>
          <w:rFonts w:ascii="Times New Roman" w:hAnsi="Times New Roman" w:cs="Times New Roman"/>
          <w:sz w:val="24"/>
          <w:szCs w:val="24"/>
        </w:rPr>
      </w:pPr>
      <w:r w:rsidRPr="008D226A">
        <w:rPr>
          <w:rFonts w:ascii="Times New Roman" w:hAnsi="Times New Roman" w:cs="Times New Roman"/>
          <w:sz w:val="24"/>
          <w:szCs w:val="24"/>
        </w:rPr>
        <w:t>The judges’ decisions are final.</w:t>
      </w:r>
    </w:p>
    <w:p w14:paraId="40B934F7" w14:textId="77777777" w:rsidR="008D226A" w:rsidRPr="008D226A" w:rsidRDefault="008D226A" w:rsidP="008D226A">
      <w:pPr>
        <w:pStyle w:val="ListParagraph"/>
        <w:spacing w:after="0"/>
        <w:ind w:left="990"/>
        <w:contextualSpacing w:val="0"/>
        <w:rPr>
          <w:rFonts w:ascii="Times New Roman" w:hAnsi="Times New Roman" w:cs="Times New Roman"/>
          <w:sz w:val="24"/>
          <w:szCs w:val="24"/>
        </w:rPr>
      </w:pPr>
    </w:p>
    <w:p w14:paraId="62895F56" w14:textId="3D0EF371" w:rsidR="007900CB" w:rsidRPr="00770F2F" w:rsidRDefault="007900CB" w:rsidP="009D3A50">
      <w:pPr>
        <w:pStyle w:val="ListParagraph"/>
        <w:numPr>
          <w:ilvl w:val="0"/>
          <w:numId w:val="18"/>
        </w:numPr>
        <w:spacing w:after="0"/>
        <w:ind w:left="360"/>
        <w:contextualSpacing w:val="0"/>
        <w:rPr>
          <w:rFonts w:ascii="Times New Roman" w:hAnsi="Times New Roman" w:cs="Times New Roman"/>
          <w:b/>
          <w:bCs/>
          <w:sz w:val="24"/>
          <w:szCs w:val="24"/>
        </w:rPr>
      </w:pPr>
      <w:r w:rsidRPr="00770F2F">
        <w:rPr>
          <w:rFonts w:ascii="Times New Roman" w:hAnsi="Times New Roman" w:cs="Times New Roman"/>
          <w:b/>
          <w:bCs/>
          <w:sz w:val="24"/>
          <w:szCs w:val="24"/>
        </w:rPr>
        <w:t>Show Rankings</w:t>
      </w:r>
    </w:p>
    <w:p w14:paraId="3B46E834" w14:textId="7462762E" w:rsidR="005150C0" w:rsidRPr="00BA3599" w:rsidRDefault="005150C0" w:rsidP="008D226A">
      <w:pPr>
        <w:pStyle w:val="ListParagraph"/>
        <w:numPr>
          <w:ilvl w:val="1"/>
          <w:numId w:val="18"/>
        </w:numPr>
        <w:spacing w:after="0"/>
        <w:ind w:left="990"/>
        <w:contextualSpacing w:val="0"/>
        <w:rPr>
          <w:rFonts w:ascii="Times New Roman" w:hAnsi="Times New Roman" w:cs="Times New Roman"/>
          <w:sz w:val="24"/>
          <w:szCs w:val="24"/>
        </w:rPr>
      </w:pPr>
      <w:r w:rsidRPr="00BA3599">
        <w:rPr>
          <w:rFonts w:ascii="Times New Roman" w:hAnsi="Times New Roman" w:cs="Times New Roman"/>
          <w:sz w:val="24"/>
          <w:szCs w:val="24"/>
        </w:rPr>
        <w:t>The top rankings in each age division and category will be presented awards during the ceremony at the conclusion of</w:t>
      </w:r>
      <w:r w:rsidR="008D226A" w:rsidRPr="00BA3599">
        <w:rPr>
          <w:rFonts w:ascii="Times New Roman" w:hAnsi="Times New Roman" w:cs="Times New Roman"/>
          <w:sz w:val="24"/>
          <w:szCs w:val="24"/>
        </w:rPr>
        <w:t xml:space="preserve"> District 4-H Roundup</w:t>
      </w:r>
      <w:r w:rsidRPr="00BA3599">
        <w:rPr>
          <w:rFonts w:ascii="Times New Roman" w:hAnsi="Times New Roman" w:cs="Times New Roman"/>
          <w:sz w:val="24"/>
          <w:szCs w:val="24"/>
        </w:rPr>
        <w:t>.</w:t>
      </w:r>
    </w:p>
    <w:p w14:paraId="78E109DB" w14:textId="77777777" w:rsidR="008D226A" w:rsidRDefault="008D226A" w:rsidP="008D226A">
      <w:pPr>
        <w:pStyle w:val="ListParagraph"/>
        <w:numPr>
          <w:ilvl w:val="0"/>
          <w:numId w:val="32"/>
        </w:numPr>
        <w:ind w:left="990"/>
        <w:rPr>
          <w:rFonts w:ascii="Times New Roman" w:hAnsi="Times New Roman" w:cs="Times New Roman"/>
          <w:sz w:val="24"/>
          <w:szCs w:val="24"/>
        </w:rPr>
      </w:pPr>
      <w:r>
        <w:rPr>
          <w:rFonts w:ascii="Times New Roman" w:hAnsi="Times New Roman" w:cs="Times New Roman"/>
          <w:sz w:val="24"/>
          <w:szCs w:val="24"/>
        </w:rPr>
        <w:t>Photos will be judged prior to District 4-H Roundup so that awards can be distributed during Roundup.</w:t>
      </w:r>
    </w:p>
    <w:p w14:paraId="6C4413D6" w14:textId="77777777" w:rsidR="008D226A" w:rsidRDefault="008D226A" w:rsidP="008D226A">
      <w:pPr>
        <w:pStyle w:val="ListParagraph"/>
        <w:numPr>
          <w:ilvl w:val="0"/>
          <w:numId w:val="32"/>
        </w:numPr>
        <w:ind w:left="990"/>
        <w:rPr>
          <w:rFonts w:ascii="Times New Roman" w:hAnsi="Times New Roman" w:cs="Times New Roman"/>
          <w:sz w:val="24"/>
          <w:szCs w:val="24"/>
        </w:rPr>
      </w:pPr>
      <w:r>
        <w:rPr>
          <w:rFonts w:ascii="Times New Roman" w:hAnsi="Times New Roman" w:cs="Times New Roman"/>
          <w:sz w:val="24"/>
          <w:szCs w:val="24"/>
        </w:rPr>
        <w:t>Contestants DO NOT have to be present at any time during the judging or awards presentation.</w:t>
      </w:r>
    </w:p>
    <w:p w14:paraId="631A2226" w14:textId="3ACB698F" w:rsidR="007900CB" w:rsidRDefault="009D3A50" w:rsidP="008D226A">
      <w:pPr>
        <w:pStyle w:val="ListParagraph"/>
        <w:numPr>
          <w:ilvl w:val="1"/>
          <w:numId w:val="18"/>
        </w:numPr>
        <w:ind w:left="990"/>
        <w:contextualSpacing w:val="0"/>
        <w:rPr>
          <w:rFonts w:ascii="Times New Roman" w:hAnsi="Times New Roman" w:cs="Times New Roman"/>
          <w:sz w:val="24"/>
          <w:szCs w:val="24"/>
        </w:rPr>
      </w:pPr>
      <w:r>
        <w:rPr>
          <w:rFonts w:ascii="Times New Roman" w:hAnsi="Times New Roman" w:cs="Times New Roman"/>
          <w:sz w:val="24"/>
          <w:szCs w:val="24"/>
        </w:rPr>
        <w:t xml:space="preserve">Contest </w:t>
      </w:r>
      <w:r w:rsidR="007900CB" w:rsidRPr="007900CB">
        <w:rPr>
          <w:rFonts w:ascii="Times New Roman" w:hAnsi="Times New Roman" w:cs="Times New Roman"/>
          <w:sz w:val="24"/>
          <w:szCs w:val="24"/>
        </w:rPr>
        <w:t>rankings, judges’ comments and other correspondence will be forwarded to the contestant’s county Extension office.  Please allow up to three weeks for processing.</w:t>
      </w:r>
    </w:p>
    <w:p w14:paraId="61C5EC52" w14:textId="30404F59" w:rsidR="00C51489" w:rsidRPr="007900CB" w:rsidRDefault="007900CB" w:rsidP="009D3A50">
      <w:pPr>
        <w:pStyle w:val="ListParagraph"/>
        <w:numPr>
          <w:ilvl w:val="0"/>
          <w:numId w:val="18"/>
        </w:numPr>
        <w:ind w:left="360"/>
        <w:rPr>
          <w:rFonts w:ascii="Times New Roman" w:hAnsi="Times New Roman" w:cs="Times New Roman"/>
          <w:b/>
          <w:bCs/>
          <w:sz w:val="24"/>
          <w:szCs w:val="24"/>
        </w:rPr>
      </w:pPr>
      <w:r w:rsidRPr="007900CB">
        <w:rPr>
          <w:rFonts w:ascii="Times New Roman" w:hAnsi="Times New Roman" w:cs="Times New Roman"/>
          <w:b/>
          <w:bCs/>
          <w:sz w:val="24"/>
          <w:szCs w:val="24"/>
        </w:rPr>
        <w:t xml:space="preserve">State </w:t>
      </w:r>
      <w:r w:rsidR="009D3A50">
        <w:rPr>
          <w:rFonts w:ascii="Times New Roman" w:hAnsi="Times New Roman" w:cs="Times New Roman"/>
          <w:b/>
          <w:bCs/>
          <w:sz w:val="24"/>
          <w:szCs w:val="24"/>
        </w:rPr>
        <w:t>Photography</w:t>
      </w:r>
      <w:r w:rsidRPr="007900CB">
        <w:rPr>
          <w:rFonts w:ascii="Times New Roman" w:hAnsi="Times New Roman" w:cs="Times New Roman"/>
          <w:b/>
          <w:bCs/>
          <w:sz w:val="24"/>
          <w:szCs w:val="24"/>
        </w:rPr>
        <w:t xml:space="preserve"> Roundup</w:t>
      </w:r>
    </w:p>
    <w:p w14:paraId="4745DBEA" w14:textId="7F0DF436" w:rsidR="007900CB" w:rsidRDefault="007900CB" w:rsidP="008D226A">
      <w:pPr>
        <w:pStyle w:val="ListParagraph"/>
        <w:numPr>
          <w:ilvl w:val="1"/>
          <w:numId w:val="18"/>
        </w:numPr>
        <w:ind w:left="990"/>
        <w:rPr>
          <w:rFonts w:ascii="Times New Roman" w:hAnsi="Times New Roman" w:cs="Times New Roman"/>
          <w:sz w:val="24"/>
          <w:szCs w:val="24"/>
        </w:rPr>
      </w:pPr>
      <w:r>
        <w:rPr>
          <w:rFonts w:ascii="Times New Roman" w:hAnsi="Times New Roman" w:cs="Times New Roman"/>
          <w:sz w:val="24"/>
          <w:szCs w:val="24"/>
        </w:rPr>
        <w:t xml:space="preserve">Senior age division contestants (grades 9-12) </w:t>
      </w:r>
      <w:r w:rsidR="009D3A50">
        <w:rPr>
          <w:rFonts w:ascii="Times New Roman" w:hAnsi="Times New Roman" w:cs="Times New Roman"/>
          <w:sz w:val="24"/>
          <w:szCs w:val="24"/>
        </w:rPr>
        <w:t xml:space="preserve">may submit photographs to be judged at </w:t>
      </w:r>
      <w:r w:rsidR="008D226A">
        <w:rPr>
          <w:rFonts w:ascii="Times New Roman" w:hAnsi="Times New Roman" w:cs="Times New Roman"/>
          <w:sz w:val="24"/>
          <w:szCs w:val="24"/>
        </w:rPr>
        <w:t xml:space="preserve">Texas State </w:t>
      </w:r>
      <w:r w:rsidR="009D3A50">
        <w:rPr>
          <w:rFonts w:ascii="Times New Roman" w:hAnsi="Times New Roman" w:cs="Times New Roman"/>
          <w:sz w:val="24"/>
          <w:szCs w:val="24"/>
        </w:rPr>
        <w:t>Roundup</w:t>
      </w:r>
      <w:r w:rsidR="00503B8A">
        <w:rPr>
          <w:rFonts w:ascii="Times New Roman" w:hAnsi="Times New Roman" w:cs="Times New Roman"/>
          <w:sz w:val="24"/>
          <w:szCs w:val="24"/>
        </w:rPr>
        <w:t>.</w:t>
      </w:r>
    </w:p>
    <w:p w14:paraId="53A14D31" w14:textId="17B9594C" w:rsidR="00A13084" w:rsidRPr="00A13084" w:rsidRDefault="00503B8A" w:rsidP="00A13084">
      <w:pPr>
        <w:pStyle w:val="ListParagraph"/>
        <w:numPr>
          <w:ilvl w:val="1"/>
          <w:numId w:val="18"/>
        </w:numPr>
        <w:spacing w:after="0"/>
        <w:ind w:left="990"/>
        <w:rPr>
          <w:rFonts w:ascii="Times New Roman" w:hAnsi="Times New Roman" w:cs="Times New Roman"/>
          <w:sz w:val="24"/>
          <w:szCs w:val="24"/>
        </w:rPr>
      </w:pPr>
      <w:r>
        <w:rPr>
          <w:rFonts w:ascii="Times New Roman" w:hAnsi="Times New Roman" w:cs="Times New Roman"/>
          <w:sz w:val="24"/>
          <w:szCs w:val="24"/>
        </w:rPr>
        <w:t xml:space="preserve">The Texas 4-H </w:t>
      </w:r>
      <w:r w:rsidR="009D3A50">
        <w:rPr>
          <w:rFonts w:ascii="Times New Roman" w:hAnsi="Times New Roman" w:cs="Times New Roman"/>
          <w:sz w:val="24"/>
          <w:szCs w:val="24"/>
        </w:rPr>
        <w:t>Photography</w:t>
      </w:r>
      <w:r>
        <w:rPr>
          <w:rFonts w:ascii="Times New Roman" w:hAnsi="Times New Roman" w:cs="Times New Roman"/>
          <w:sz w:val="24"/>
          <w:szCs w:val="24"/>
        </w:rPr>
        <w:t xml:space="preserve"> contestant paperwork is available online at</w:t>
      </w:r>
      <w:r w:rsidR="00BA3599">
        <w:rPr>
          <w:rFonts w:ascii="Times New Roman" w:hAnsi="Times New Roman" w:cs="Times New Roman"/>
          <w:sz w:val="24"/>
          <w:szCs w:val="24"/>
        </w:rPr>
        <w:t xml:space="preserve"> </w:t>
      </w:r>
      <w:hyperlink r:id="rId12" w:history="1">
        <w:r w:rsidR="00A13084" w:rsidRPr="00B94920">
          <w:rPr>
            <w:rStyle w:val="Hyperlink"/>
            <w:rFonts w:ascii="Times New Roman" w:hAnsi="Times New Roman" w:cs="Times New Roman"/>
            <w:sz w:val="24"/>
            <w:szCs w:val="24"/>
          </w:rPr>
          <w:t>http://texas4-h.tamu.edu/wp-content/uploads/20-21_Photography_Rules-1.pdf</w:t>
        </w:r>
      </w:hyperlink>
    </w:p>
    <w:p w14:paraId="178492FF" w14:textId="60EDEC1A" w:rsidR="005150C0" w:rsidRDefault="005150C0" w:rsidP="008D226A">
      <w:pPr>
        <w:ind w:left="990"/>
        <w:rPr>
          <w:rFonts w:ascii="Times New Roman" w:hAnsi="Times New Roman" w:cs="Times New Roman"/>
          <w:b/>
          <w:bCs/>
          <w:color w:val="00B050"/>
          <w:sz w:val="28"/>
          <w:szCs w:val="28"/>
        </w:rPr>
      </w:pPr>
    </w:p>
    <w:p w14:paraId="32FF3456" w14:textId="77777777" w:rsidR="00EB64DA" w:rsidRDefault="00EB64DA">
      <w:pPr>
        <w:rPr>
          <w:rFonts w:ascii="Times New Roman" w:hAnsi="Times New Roman" w:cs="Times New Roman"/>
          <w:b/>
          <w:bCs/>
          <w:sz w:val="36"/>
          <w:szCs w:val="36"/>
        </w:rPr>
      </w:pPr>
      <w:r>
        <w:rPr>
          <w:rFonts w:ascii="Times New Roman" w:hAnsi="Times New Roman" w:cs="Times New Roman"/>
          <w:b/>
          <w:bCs/>
          <w:sz w:val="36"/>
          <w:szCs w:val="36"/>
        </w:rPr>
        <w:br w:type="page"/>
      </w:r>
    </w:p>
    <w:p w14:paraId="22B9B985" w14:textId="448810F4" w:rsidR="00FD6382" w:rsidRPr="00FC50AA" w:rsidRDefault="00FD6382" w:rsidP="00FD6382">
      <w:pPr>
        <w:rPr>
          <w:rFonts w:ascii="Times New Roman" w:hAnsi="Times New Roman" w:cs="Times New Roman"/>
          <w:sz w:val="24"/>
          <w:szCs w:val="24"/>
        </w:rPr>
      </w:pPr>
      <w:r>
        <w:rPr>
          <w:rFonts w:ascii="Times New Roman" w:hAnsi="Times New Roman" w:cs="Times New Roman"/>
          <w:b/>
          <w:bCs/>
          <w:sz w:val="36"/>
          <w:szCs w:val="36"/>
        </w:rPr>
        <w:lastRenderedPageBreak/>
        <w:t>Category Descriptions</w:t>
      </w:r>
    </w:p>
    <w:p w14:paraId="406663C7"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ANIMALS – DOMESTIC</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focusing on the various animals that have been tamed and made fit for a human environment. To be considered domesticated, the animal must have their behavior, life cycle, or physiology systemically altered as a result of being under human control for many generations.</w:t>
      </w:r>
    </w:p>
    <w:p w14:paraId="36282E2D" w14:textId="17F8D740" w:rsidR="00EB64DA" w:rsidRPr="00EB64DA" w:rsidRDefault="00EB64DA" w:rsidP="00EB64DA">
      <w:pPr>
        <w:pStyle w:val="ListParagraph"/>
        <w:numPr>
          <w:ilvl w:val="0"/>
          <w:numId w:val="42"/>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Chickens, cows, dogs, cats, geese/ducks (domestic use), hamsters, horses, pigs, sheep, goats, etc.</w:t>
      </w:r>
    </w:p>
    <w:p w14:paraId="5A1F31C3" w14:textId="77777777" w:rsidR="00EB64DA" w:rsidRDefault="00EB64DA" w:rsidP="00EB64DA">
      <w:pPr>
        <w:spacing w:after="0" w:line="240" w:lineRule="auto"/>
        <w:rPr>
          <w:rFonts w:ascii="Times New Roman" w:eastAsia="Times New Roman" w:hAnsi="Times New Roman" w:cs="Times New Roman"/>
          <w:sz w:val="24"/>
          <w:szCs w:val="24"/>
        </w:rPr>
      </w:pPr>
    </w:p>
    <w:p w14:paraId="647604A7"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ANIMALS – WILDLIFE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Category focuses on animals not tamed or domesticated and commonly found in the wilderness or the bodies of water throughout the country and world. Photos can be of wildlife in nature, zoos, and/or petting zoos. </w:t>
      </w:r>
    </w:p>
    <w:p w14:paraId="07ECE59F" w14:textId="014C3ABD"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Birds, deer, elephants, snakes, whales, etc.</w:t>
      </w:r>
    </w:p>
    <w:p w14:paraId="5E391987" w14:textId="77777777" w:rsidR="00EB64DA" w:rsidRDefault="00EB64DA" w:rsidP="00EB64DA">
      <w:pPr>
        <w:spacing w:after="0" w:line="240" w:lineRule="auto"/>
        <w:rPr>
          <w:rFonts w:ascii="Times New Roman" w:eastAsia="Times New Roman" w:hAnsi="Times New Roman" w:cs="Times New Roman"/>
          <w:sz w:val="24"/>
          <w:szCs w:val="24"/>
        </w:rPr>
      </w:pPr>
    </w:p>
    <w:p w14:paraId="75816D55"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CATCH-ALL</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Photos that do not fit into one of the other categories. </w:t>
      </w:r>
    </w:p>
    <w:p w14:paraId="1BCA6E74" w14:textId="5A93DC90"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Long exposure zoomed images, painting with light, polaroid image &amp; emulsion transfers, still-life, etc.</w:t>
      </w:r>
    </w:p>
    <w:p w14:paraId="47F1090C" w14:textId="77777777"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County’s use of this category to eliminate duplicate photos from multiple 4-H members.</w:t>
      </w:r>
    </w:p>
    <w:p w14:paraId="429F58D2" w14:textId="77777777" w:rsidR="00EB64DA" w:rsidRDefault="00EB64DA" w:rsidP="00EB64DA">
      <w:pPr>
        <w:spacing w:after="0" w:line="240" w:lineRule="auto"/>
        <w:rPr>
          <w:rFonts w:ascii="Times New Roman" w:eastAsia="Times New Roman" w:hAnsi="Times New Roman" w:cs="Times New Roman"/>
          <w:sz w:val="24"/>
          <w:szCs w:val="24"/>
        </w:rPr>
      </w:pPr>
    </w:p>
    <w:p w14:paraId="5BF4D4C8" w14:textId="74209DB2"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DETAILS &amp; MACRO -</w:t>
      </w:r>
      <w:r>
        <w:rPr>
          <w:rFonts w:ascii="Times New Roman" w:eastAsia="Times New Roman" w:hAnsi="Times New Roman" w:cs="Times New Roman"/>
          <w:sz w:val="24"/>
          <w:szCs w:val="24"/>
        </w:rPr>
        <w:t xml:space="preserve"> </w:t>
      </w:r>
      <w:r w:rsidR="00016E76" w:rsidRPr="00016E76">
        <w:rPr>
          <w:rFonts w:ascii="Times New Roman" w:eastAsia="Times New Roman" w:hAnsi="Times New Roman" w:cs="Times New Roman"/>
          <w:sz w:val="24"/>
          <w:szCs w:val="24"/>
        </w:rPr>
        <w:t>Getting in close is the name of the game for this category. The goal is to zoom in close on an object to see its finer details or to make small objects appear life-sized or larger that we do not normally get to see with the naked eye.</w:t>
      </w:r>
    </w:p>
    <w:p w14:paraId="06116BE8" w14:textId="08382730" w:rsidR="00EB64DA" w:rsidRPr="00EB64DA" w:rsidRDefault="00EB64DA" w:rsidP="00EB64DA">
      <w:pPr>
        <w:pStyle w:val="ListParagraph"/>
        <w:numPr>
          <w:ilvl w:val="0"/>
          <w:numId w:val="44"/>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 xml:space="preserve">Examples: </w:t>
      </w:r>
      <w:r w:rsidR="00016E76" w:rsidRPr="00016E76">
        <w:rPr>
          <w:rFonts w:ascii="Times New Roman" w:eastAsia="Times New Roman" w:hAnsi="Times New Roman" w:cs="Times New Roman"/>
          <w:i/>
          <w:iCs/>
          <w:sz w:val="24"/>
          <w:szCs w:val="24"/>
        </w:rPr>
        <w:t>Insect eyes, veins on a leaf, a reflection in a water droplet, etc.</w:t>
      </w:r>
    </w:p>
    <w:p w14:paraId="7A179528" w14:textId="77777777" w:rsidR="00EB64DA" w:rsidRDefault="00EB64DA" w:rsidP="00EB64DA">
      <w:pPr>
        <w:spacing w:after="0" w:line="240" w:lineRule="auto"/>
        <w:rPr>
          <w:rFonts w:ascii="Times New Roman" w:eastAsia="Times New Roman" w:hAnsi="Times New Roman" w:cs="Times New Roman"/>
          <w:sz w:val="24"/>
          <w:szCs w:val="24"/>
        </w:rPr>
      </w:pPr>
    </w:p>
    <w:p w14:paraId="20CF776C"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ELEMENTS OF DESIGN</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 xml:space="preserve">Images use of graphic elements of design. Photos that showcase line, shape, pattern, form, texture, perspective, etc. Photo can consist of any subject matter. </w:t>
      </w:r>
    </w:p>
    <w:p w14:paraId="77EE5563" w14:textId="77777777"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Line, pattern, perspective, shape, etc.</w:t>
      </w:r>
    </w:p>
    <w:p w14:paraId="20DB52AD" w14:textId="77777777"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 xml:space="preserve">Not allowed: Digital creations or graphic designs made in software such as Photoshop, InDesign or Illustrator. </w:t>
      </w:r>
    </w:p>
    <w:p w14:paraId="1CEEBDAD" w14:textId="77777777" w:rsidR="00EB64DA" w:rsidRDefault="00EB64DA" w:rsidP="00EB64DA">
      <w:pPr>
        <w:spacing w:after="0" w:line="240" w:lineRule="auto"/>
        <w:rPr>
          <w:rFonts w:ascii="Times New Roman" w:eastAsia="Times New Roman" w:hAnsi="Times New Roman" w:cs="Times New Roman"/>
          <w:sz w:val="24"/>
          <w:szCs w:val="24"/>
        </w:rPr>
      </w:pPr>
    </w:p>
    <w:p w14:paraId="2C43C788" w14:textId="7777777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 xml:space="preserve">ENHANCED </w:t>
      </w:r>
      <w:r>
        <w:rPr>
          <w:rFonts w:ascii="Times New Roman" w:eastAsia="Times New Roman" w:hAnsi="Times New Roman" w:cs="Times New Roman"/>
          <w:sz w:val="24"/>
          <w:szCs w:val="24"/>
        </w:rPr>
        <w:t xml:space="preserve">- </w:t>
      </w:r>
      <w:r w:rsidRPr="00EB64DA">
        <w:rPr>
          <w:rFonts w:ascii="Times New Roman" w:eastAsia="Times New Roman" w:hAnsi="Times New Roman" w:cs="Times New Roman"/>
          <w:sz w:val="24"/>
          <w:szCs w:val="24"/>
        </w:rPr>
        <w:t xml:space="preserve">A single photo that has been technically manipulated to be an abstract, panoramic, stitched or composite image. Other variations are allowed as well. </w:t>
      </w:r>
    </w:p>
    <w:p w14:paraId="45213796" w14:textId="21913A4A" w:rsidR="00EB64DA" w:rsidRPr="00EB64DA" w:rsidRDefault="00EB64DA" w:rsidP="00EB64DA">
      <w:pPr>
        <w:pStyle w:val="ListParagraph"/>
        <w:numPr>
          <w:ilvl w:val="0"/>
          <w:numId w:val="41"/>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 xml:space="preserve">Examples: </w:t>
      </w:r>
      <w:r w:rsidR="00016E76" w:rsidRPr="00016E76">
        <w:rPr>
          <w:rFonts w:ascii="Times New Roman" w:eastAsia="Times New Roman" w:hAnsi="Times New Roman" w:cs="Times New Roman"/>
          <w:i/>
          <w:iCs/>
          <w:sz w:val="24"/>
          <w:szCs w:val="24"/>
        </w:rPr>
        <w:t>Software edited composites and creations, images greatly manipulated with a variety of filters, photos with artistic borders, photos stitched into a panoramic, etc.</w:t>
      </w:r>
    </w:p>
    <w:p w14:paraId="0D7D65E1" w14:textId="77777777" w:rsidR="00EB64DA" w:rsidRDefault="00EB64DA" w:rsidP="00EB64DA">
      <w:pPr>
        <w:spacing w:after="0" w:line="240" w:lineRule="auto"/>
        <w:rPr>
          <w:rFonts w:ascii="Times New Roman" w:eastAsia="Times New Roman" w:hAnsi="Times New Roman" w:cs="Times New Roman"/>
          <w:sz w:val="24"/>
          <w:szCs w:val="24"/>
        </w:rPr>
      </w:pPr>
    </w:p>
    <w:p w14:paraId="61FF7899" w14:textId="26CB0A20"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FOOD -</w:t>
      </w:r>
      <w:r>
        <w:rPr>
          <w:rFonts w:ascii="Times New Roman" w:eastAsia="Times New Roman" w:hAnsi="Times New Roman" w:cs="Times New Roman"/>
          <w:sz w:val="24"/>
          <w:szCs w:val="24"/>
        </w:rPr>
        <w:t xml:space="preserve"> </w:t>
      </w:r>
      <w:r w:rsidR="00016E76" w:rsidRPr="00016E76">
        <w:rPr>
          <w:rFonts w:ascii="Times New Roman" w:eastAsia="Times New Roman" w:hAnsi="Times New Roman" w:cs="Times New Roman"/>
          <w:sz w:val="24"/>
          <w:szCs w:val="24"/>
        </w:rPr>
        <w:t>A still life specialization of photography, aimed at producing attractive photographs of food for use in such items of advertisements, packaging, menus and/or cookbooks.</w:t>
      </w:r>
    </w:p>
    <w:p w14:paraId="5F7F799D" w14:textId="77777777" w:rsidR="00EB64DA" w:rsidRPr="00EB64DA" w:rsidRDefault="00EB64DA" w:rsidP="00EB64DA">
      <w:pPr>
        <w:pStyle w:val="ListParagraph"/>
        <w:numPr>
          <w:ilvl w:val="0"/>
          <w:numId w:val="40"/>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 xml:space="preserve">Examples: Cakes/pies, Easter eggs, fruits and place settings, ingredients, sandwiches, Thanksgiving dinner, etc. </w:t>
      </w:r>
    </w:p>
    <w:p w14:paraId="4A3790C6" w14:textId="4103EB04" w:rsidR="00EB64DA" w:rsidRPr="00EB64DA" w:rsidRDefault="00EB64DA" w:rsidP="00EB64DA">
      <w:pPr>
        <w:pStyle w:val="ListParagraph"/>
        <w:numPr>
          <w:ilvl w:val="0"/>
          <w:numId w:val="40"/>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A photo of alcoholic beverages.</w:t>
      </w:r>
    </w:p>
    <w:p w14:paraId="073BD65C" w14:textId="77777777" w:rsidR="00EB64DA" w:rsidRDefault="00EB64DA" w:rsidP="00EB64DA">
      <w:pPr>
        <w:spacing w:after="0" w:line="240" w:lineRule="auto"/>
        <w:rPr>
          <w:rFonts w:ascii="Times New Roman" w:eastAsia="Times New Roman" w:hAnsi="Times New Roman" w:cs="Times New Roman"/>
          <w:sz w:val="24"/>
          <w:szCs w:val="24"/>
        </w:rPr>
      </w:pPr>
    </w:p>
    <w:p w14:paraId="219F808F" w14:textId="13B17B7F"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LANDSCAPE &amp; NATURE (NON-ANIMAL)</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The focus of this category includes landscapes, outdoor scen</w:t>
      </w:r>
      <w:r>
        <w:rPr>
          <w:rFonts w:ascii="Times New Roman" w:eastAsia="Times New Roman" w:hAnsi="Times New Roman" w:cs="Times New Roman"/>
          <w:sz w:val="24"/>
          <w:szCs w:val="24"/>
        </w:rPr>
        <w:t>e</w:t>
      </w:r>
      <w:r w:rsidRPr="00EB64DA">
        <w:rPr>
          <w:rFonts w:ascii="Times New Roman" w:eastAsia="Times New Roman" w:hAnsi="Times New Roman" w:cs="Times New Roman"/>
          <w:sz w:val="24"/>
          <w:szCs w:val="24"/>
        </w:rPr>
        <w:t>s, nature images, sunsets, urban landscapes, seascapes, cityscapes, and farms. Images focus on the beauty of the outdoors.</w:t>
      </w:r>
    </w:p>
    <w:p w14:paraId="33EA4D4F" w14:textId="40975F73" w:rsidR="00EB64DA" w:rsidRPr="00EB64DA" w:rsidRDefault="00EB64DA" w:rsidP="00EB64DA">
      <w:pPr>
        <w:pStyle w:val="ListParagraph"/>
        <w:numPr>
          <w:ilvl w:val="0"/>
          <w:numId w:val="39"/>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Gardens/landscapes, outdoors, scenes, etc.</w:t>
      </w:r>
    </w:p>
    <w:p w14:paraId="71C1AA70" w14:textId="1F710836" w:rsidR="00EB64DA" w:rsidRDefault="00EB64DA" w:rsidP="00EB64DA">
      <w:pPr>
        <w:pStyle w:val="ListParagraph"/>
        <w:numPr>
          <w:ilvl w:val="0"/>
          <w:numId w:val="39"/>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Primary subject is a person or wildlife.</w:t>
      </w:r>
    </w:p>
    <w:p w14:paraId="10EA265B" w14:textId="74CA6BC5" w:rsidR="00016E76" w:rsidRPr="00016E76" w:rsidRDefault="00016E76" w:rsidP="00016E76">
      <w:pPr>
        <w:spacing w:after="0" w:line="240" w:lineRule="auto"/>
        <w:rPr>
          <w:rFonts w:ascii="Times New Roman" w:eastAsia="Times New Roman" w:hAnsi="Times New Roman" w:cs="Times New Roman"/>
          <w:sz w:val="24"/>
          <w:szCs w:val="24"/>
        </w:rPr>
      </w:pPr>
      <w:r w:rsidRPr="00016E76">
        <w:rPr>
          <w:b/>
          <w:bCs/>
          <w:noProof/>
        </w:rPr>
        <w:lastRenderedPageBreak/>
        <w:drawing>
          <wp:anchor distT="0" distB="0" distL="114300" distR="114300" simplePos="0" relativeHeight="251676672" behindDoc="0" locked="0" layoutInCell="1" allowOverlap="1" wp14:anchorId="16350A1C" wp14:editId="0C4A264C">
            <wp:simplePos x="0" y="0"/>
            <wp:positionH relativeFrom="leftMargin">
              <wp:posOffset>133350</wp:posOffset>
            </wp:positionH>
            <wp:positionV relativeFrom="paragraph">
              <wp:posOffset>185420</wp:posOffset>
            </wp:positionV>
            <wp:extent cx="434975" cy="238125"/>
            <wp:effectExtent l="0" t="0" r="3175" b="9525"/>
            <wp:wrapSquare wrapText="bothSides"/>
            <wp:docPr id="9" name="Picture 9"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E76">
        <w:rPr>
          <w:rFonts w:ascii="Times New Roman" w:eastAsia="Times New Roman" w:hAnsi="Times New Roman" w:cs="Times New Roman"/>
          <w:b/>
          <w:bCs/>
          <w:sz w:val="24"/>
          <w:szCs w:val="24"/>
        </w:rPr>
        <w:t>LEADING LINE</w:t>
      </w:r>
      <w:r>
        <w:rPr>
          <w:rFonts w:ascii="Times New Roman" w:eastAsia="Times New Roman" w:hAnsi="Times New Roman" w:cs="Times New Roman"/>
          <w:sz w:val="24"/>
          <w:szCs w:val="24"/>
        </w:rPr>
        <w:t xml:space="preserve"> - </w:t>
      </w:r>
      <w:r w:rsidRPr="00016E76">
        <w:rPr>
          <w:rFonts w:ascii="Times New Roman" w:eastAsia="Times New Roman" w:hAnsi="Times New Roman" w:cs="Times New Roman"/>
          <w:sz w:val="24"/>
          <w:szCs w:val="24"/>
        </w:rPr>
        <w:t>This image composition technique features lines that draw the viewer’s eye from point A to point B, which is the primary subject.</w:t>
      </w:r>
    </w:p>
    <w:p w14:paraId="4E54CF57" w14:textId="14955D5B" w:rsidR="00016E76" w:rsidRDefault="00016E76" w:rsidP="00016E76">
      <w:pPr>
        <w:pStyle w:val="ListParagraph"/>
        <w:numPr>
          <w:ilvl w:val="0"/>
          <w:numId w:val="45"/>
        </w:numPr>
        <w:spacing w:after="0" w:line="240" w:lineRule="auto"/>
        <w:rPr>
          <w:rFonts w:ascii="Times New Roman" w:eastAsia="Times New Roman" w:hAnsi="Times New Roman" w:cs="Times New Roman"/>
          <w:i/>
          <w:iCs/>
          <w:sz w:val="24"/>
          <w:szCs w:val="24"/>
        </w:rPr>
      </w:pPr>
      <w:r w:rsidRPr="00016E76">
        <w:rPr>
          <w:rFonts w:ascii="Times New Roman" w:eastAsia="Times New Roman" w:hAnsi="Times New Roman" w:cs="Times New Roman"/>
          <w:i/>
          <w:iCs/>
          <w:sz w:val="24"/>
          <w:szCs w:val="24"/>
        </w:rPr>
        <w:t>Example: A river that begins in the foreground and draws your attention to a photogenic bridge in the background.</w:t>
      </w:r>
    </w:p>
    <w:p w14:paraId="412B180B" w14:textId="52DBE839" w:rsidR="00016E76" w:rsidRDefault="00016E76" w:rsidP="00016E76">
      <w:pPr>
        <w:spacing w:after="0" w:line="240" w:lineRule="auto"/>
        <w:rPr>
          <w:rFonts w:ascii="Times New Roman" w:eastAsia="Times New Roman" w:hAnsi="Times New Roman" w:cs="Times New Roman"/>
          <w:sz w:val="24"/>
          <w:szCs w:val="24"/>
        </w:rPr>
      </w:pPr>
    </w:p>
    <w:p w14:paraId="5890C665" w14:textId="1BBF486A" w:rsidR="00016E76" w:rsidRPr="00016E76" w:rsidRDefault="00016E76" w:rsidP="00016E76">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2576" behindDoc="0" locked="0" layoutInCell="1" allowOverlap="1" wp14:anchorId="486987AA" wp14:editId="2C6FD27A">
            <wp:simplePos x="0" y="0"/>
            <wp:positionH relativeFrom="leftMargin">
              <wp:posOffset>133350</wp:posOffset>
            </wp:positionH>
            <wp:positionV relativeFrom="paragraph">
              <wp:posOffset>141605</wp:posOffset>
            </wp:positionV>
            <wp:extent cx="434975" cy="238125"/>
            <wp:effectExtent l="0" t="0" r="3175" b="9525"/>
            <wp:wrapSquare wrapText="bothSides"/>
            <wp:docPr id="6" name="Picture 6"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E76">
        <w:rPr>
          <w:rFonts w:ascii="Times New Roman" w:eastAsia="Times New Roman" w:hAnsi="Times New Roman" w:cs="Times New Roman"/>
          <w:b/>
          <w:bCs/>
          <w:sz w:val="24"/>
          <w:szCs w:val="24"/>
        </w:rPr>
        <w:t>LONG EXPOSURE</w:t>
      </w:r>
      <w:r>
        <w:rPr>
          <w:rFonts w:ascii="Times New Roman" w:eastAsia="Times New Roman" w:hAnsi="Times New Roman" w:cs="Times New Roman"/>
          <w:sz w:val="24"/>
          <w:szCs w:val="24"/>
        </w:rPr>
        <w:t xml:space="preserve"> - </w:t>
      </w:r>
      <w:r w:rsidRPr="00016E76">
        <w:rPr>
          <w:rFonts w:ascii="Times New Roman" w:eastAsia="Times New Roman" w:hAnsi="Times New Roman" w:cs="Times New Roman"/>
          <w:sz w:val="24"/>
          <w:szCs w:val="24"/>
        </w:rPr>
        <w:t xml:space="preserve">Also known as time-exposure or slow-shutter, this technique involves using a long-duration shutter speed. It can be used to sharply capture stationary elements of an image while blurring, smearing, or </w:t>
      </w:r>
      <w:r w:rsidR="00F655E1" w:rsidRPr="00016E76">
        <w:rPr>
          <w:rFonts w:ascii="Times New Roman" w:eastAsia="Times New Roman" w:hAnsi="Times New Roman" w:cs="Times New Roman"/>
          <w:sz w:val="24"/>
          <w:szCs w:val="24"/>
        </w:rPr>
        <w:t>obscuring</w:t>
      </w:r>
      <w:r w:rsidRPr="00016E76">
        <w:rPr>
          <w:rFonts w:ascii="Times New Roman" w:eastAsia="Times New Roman" w:hAnsi="Times New Roman" w:cs="Times New Roman"/>
          <w:sz w:val="24"/>
          <w:szCs w:val="24"/>
        </w:rPr>
        <w:t xml:space="preserve"> the moving elements. It is also used in low-light conditions.</w:t>
      </w:r>
    </w:p>
    <w:p w14:paraId="5968BE01" w14:textId="2CE26224" w:rsidR="00016E76" w:rsidRPr="00016E76" w:rsidRDefault="00016E76" w:rsidP="00016E76">
      <w:pPr>
        <w:pStyle w:val="ListParagraph"/>
        <w:numPr>
          <w:ilvl w:val="0"/>
          <w:numId w:val="45"/>
        </w:numPr>
        <w:spacing w:after="0" w:line="240" w:lineRule="auto"/>
        <w:rPr>
          <w:rFonts w:ascii="Times New Roman" w:eastAsia="Times New Roman" w:hAnsi="Times New Roman" w:cs="Times New Roman"/>
          <w:i/>
          <w:iCs/>
          <w:sz w:val="24"/>
          <w:szCs w:val="24"/>
        </w:rPr>
      </w:pPr>
      <w:r w:rsidRPr="00016E76">
        <w:rPr>
          <w:rFonts w:ascii="Times New Roman" w:eastAsia="Times New Roman" w:hAnsi="Times New Roman" w:cs="Times New Roman"/>
          <w:i/>
          <w:iCs/>
          <w:sz w:val="24"/>
          <w:szCs w:val="24"/>
        </w:rPr>
        <w:t>Examples: fireworks, moving water, light trails, Milky Way, light painting, night or low-light conditions, etc.</w:t>
      </w:r>
    </w:p>
    <w:p w14:paraId="00895271" w14:textId="42AC3FB6" w:rsidR="00EB64DA" w:rsidRDefault="00EB64DA" w:rsidP="00EB64DA">
      <w:pPr>
        <w:spacing w:after="0" w:line="240" w:lineRule="auto"/>
        <w:rPr>
          <w:rFonts w:ascii="Times New Roman" w:eastAsia="Times New Roman" w:hAnsi="Times New Roman" w:cs="Times New Roman"/>
          <w:sz w:val="24"/>
          <w:szCs w:val="24"/>
        </w:rPr>
      </w:pPr>
    </w:p>
    <w:p w14:paraId="4C5E94F9" w14:textId="5403EDF5"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MOTION/ACTION</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The capture of movement within a single photo.</w:t>
      </w:r>
    </w:p>
    <w:p w14:paraId="256F7BA2" w14:textId="25809027" w:rsidR="00EB64DA" w:rsidRPr="00EB64DA" w:rsidRDefault="00EB64DA" w:rsidP="00EB64DA">
      <w:pPr>
        <w:pStyle w:val="ListParagraph"/>
        <w:numPr>
          <w:ilvl w:val="0"/>
          <w:numId w:val="38"/>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Ferris wheel spinning, sporting events, horse running across field, etc.</w:t>
      </w:r>
    </w:p>
    <w:p w14:paraId="71AC2B9E" w14:textId="0D2568A7" w:rsidR="00EB64DA" w:rsidRDefault="00EB64DA" w:rsidP="00EB64DA">
      <w:pPr>
        <w:spacing w:after="0" w:line="240" w:lineRule="auto"/>
        <w:rPr>
          <w:rFonts w:ascii="Times New Roman" w:eastAsia="Times New Roman" w:hAnsi="Times New Roman" w:cs="Times New Roman"/>
          <w:sz w:val="24"/>
          <w:szCs w:val="24"/>
        </w:rPr>
      </w:pPr>
    </w:p>
    <w:p w14:paraId="6C81DE97" w14:textId="7F4C453C"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PEOPLE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focus from all walks of life, parenting and family, children, babies, models/fashion, sports, and couples. All individuals in the photos must have provided consent and permission as a subject. If requested, a release will be needed from the photographer and subject.</w:t>
      </w:r>
    </w:p>
    <w:p w14:paraId="0E5D4C5A" w14:textId="0C40732D" w:rsidR="00EB64DA" w:rsidRPr="00EB64DA" w:rsidRDefault="00EB64DA" w:rsidP="00EB64DA">
      <w:pPr>
        <w:pStyle w:val="ListParagraph"/>
        <w:numPr>
          <w:ilvl w:val="0"/>
          <w:numId w:val="36"/>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Babies, families, kids, portraits, models/fashion, etc.</w:t>
      </w:r>
    </w:p>
    <w:p w14:paraId="33A61F10" w14:textId="6740EB47" w:rsidR="00EB64DA" w:rsidRDefault="00EB64DA" w:rsidP="00EB64DA">
      <w:pPr>
        <w:spacing w:after="0" w:line="240" w:lineRule="auto"/>
        <w:rPr>
          <w:rFonts w:ascii="Times New Roman" w:eastAsia="Times New Roman" w:hAnsi="Times New Roman" w:cs="Times New Roman"/>
          <w:sz w:val="24"/>
          <w:szCs w:val="24"/>
        </w:rPr>
      </w:pPr>
    </w:p>
    <w:p w14:paraId="6A8BE155" w14:textId="76B282E7"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PLANT/FLORA</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Photos of interesting, unique, and beautiful flowers and flora. Photography can occur outdoors or indoors. Photo subject should be that of a single flower, plant, bush, tree, etc. Large collections of plant/flora should be considered for entry into the Landscape &amp; Nature category.</w:t>
      </w:r>
    </w:p>
    <w:p w14:paraId="53F3FCC1" w14:textId="2E6869F5" w:rsidR="00EB64DA" w:rsidRPr="00EB64DA" w:rsidRDefault="00EB64DA" w:rsidP="00EB64DA">
      <w:pPr>
        <w:pStyle w:val="ListParagraph"/>
        <w:numPr>
          <w:ilvl w:val="0"/>
          <w:numId w:val="35"/>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A rose, an upward shot of a tree, etc.</w:t>
      </w:r>
    </w:p>
    <w:p w14:paraId="3EC551F5" w14:textId="200459D8" w:rsidR="00EB64DA" w:rsidRPr="00EB64DA" w:rsidRDefault="00EB64DA" w:rsidP="00EB64DA">
      <w:pPr>
        <w:spacing w:after="0" w:line="240" w:lineRule="auto"/>
        <w:rPr>
          <w:rFonts w:ascii="Times New Roman" w:eastAsia="Times New Roman" w:hAnsi="Times New Roman" w:cs="Times New Roman"/>
          <w:b/>
          <w:bCs/>
          <w:sz w:val="24"/>
          <w:szCs w:val="24"/>
        </w:rPr>
      </w:pPr>
    </w:p>
    <w:p w14:paraId="5CAFAC22" w14:textId="79FCA1CF" w:rsidR="00EB64DA" w:rsidRDefault="00EB64DA" w:rsidP="00EB64DA">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SHADOW/SILHOUETTE</w:t>
      </w:r>
      <w:r>
        <w:rPr>
          <w:rFonts w:ascii="Times New Roman" w:eastAsia="Times New Roman" w:hAnsi="Times New Roman" w:cs="Times New Roman"/>
          <w:sz w:val="24"/>
          <w:szCs w:val="24"/>
        </w:rPr>
        <w:t xml:space="preserve"> - </w:t>
      </w:r>
      <w:r w:rsidRPr="00EB64DA">
        <w:rPr>
          <w:rFonts w:ascii="Times New Roman" w:eastAsia="Times New Roman" w:hAnsi="Times New Roman" w:cs="Times New Roman"/>
          <w:sz w:val="24"/>
          <w:szCs w:val="24"/>
        </w:rPr>
        <w:t>A silhouette is an outline that appears dark (typically a single color) with little or no details/features against a brighter background. Recording patterns of light and shade for a desired effect or emphasis is the definition of a shadow. The silhouette or shadow must be the primary subject and focus of the image.</w:t>
      </w:r>
    </w:p>
    <w:p w14:paraId="6A4BF2FB" w14:textId="77777777" w:rsidR="00EB64DA" w:rsidRPr="00EB64DA" w:rsidRDefault="00EB64DA" w:rsidP="00EB64DA">
      <w:pPr>
        <w:pStyle w:val="ListParagraph"/>
        <w:numPr>
          <w:ilvl w:val="0"/>
          <w:numId w:val="33"/>
        </w:numPr>
        <w:spacing w:after="0" w:line="240" w:lineRule="auto"/>
        <w:rPr>
          <w:rFonts w:ascii="Times New Roman" w:eastAsia="Times New Roman" w:hAnsi="Times New Roman" w:cs="Times New Roman"/>
          <w:i/>
          <w:iCs/>
          <w:sz w:val="24"/>
          <w:szCs w:val="24"/>
        </w:rPr>
      </w:pPr>
      <w:r w:rsidRPr="00EB64DA">
        <w:rPr>
          <w:rFonts w:ascii="Times New Roman" w:eastAsia="Times New Roman" w:hAnsi="Times New Roman" w:cs="Times New Roman"/>
          <w:i/>
          <w:iCs/>
          <w:sz w:val="24"/>
          <w:szCs w:val="24"/>
        </w:rPr>
        <w:t>Examples: shadows/silhouettes of people, plants, animals, structures, architectures, or natural structures.</w:t>
      </w:r>
    </w:p>
    <w:p w14:paraId="154B7050" w14:textId="77777777" w:rsidR="00EB64DA" w:rsidRPr="00EB64DA" w:rsidRDefault="00EB64DA" w:rsidP="00EB64DA">
      <w:pPr>
        <w:pStyle w:val="ListParagraph"/>
        <w:numPr>
          <w:ilvl w:val="0"/>
          <w:numId w:val="33"/>
        </w:num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sz w:val="24"/>
          <w:szCs w:val="24"/>
        </w:rPr>
        <w:t>Not allowed: reflections</w:t>
      </w:r>
    </w:p>
    <w:p w14:paraId="1774DC30" w14:textId="1B792F91" w:rsidR="00EB64DA" w:rsidRPr="00EB64DA" w:rsidRDefault="008E73B5" w:rsidP="00EB64DA">
      <w:pPr>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674624" behindDoc="0" locked="0" layoutInCell="1" allowOverlap="1" wp14:anchorId="3A8248AE" wp14:editId="60A6E801">
            <wp:simplePos x="0" y="0"/>
            <wp:positionH relativeFrom="page">
              <wp:posOffset>76200</wp:posOffset>
            </wp:positionH>
            <wp:positionV relativeFrom="paragraph">
              <wp:posOffset>175260</wp:posOffset>
            </wp:positionV>
            <wp:extent cx="434975" cy="238125"/>
            <wp:effectExtent l="0" t="0" r="3175" b="9525"/>
            <wp:wrapSquare wrapText="bothSides"/>
            <wp:docPr id="8" name="Picture 8" descr="Image result for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62E5C" w14:textId="1449DE5B" w:rsidR="00016E76" w:rsidRPr="00016E76" w:rsidRDefault="00EB64DA" w:rsidP="00016E76">
      <w:pPr>
        <w:spacing w:after="0" w:line="240" w:lineRule="auto"/>
        <w:rPr>
          <w:rFonts w:ascii="Times New Roman" w:eastAsia="Times New Roman" w:hAnsi="Times New Roman" w:cs="Times New Roman"/>
          <w:sz w:val="24"/>
          <w:szCs w:val="24"/>
        </w:rPr>
      </w:pPr>
      <w:r w:rsidRPr="00EB64DA">
        <w:rPr>
          <w:rFonts w:ascii="Times New Roman" w:eastAsia="Times New Roman" w:hAnsi="Times New Roman" w:cs="Times New Roman"/>
          <w:b/>
          <w:bCs/>
          <w:sz w:val="24"/>
          <w:szCs w:val="24"/>
        </w:rPr>
        <w:t xml:space="preserve">THEME </w:t>
      </w:r>
      <w:r w:rsidR="00016E76">
        <w:rPr>
          <w:rFonts w:ascii="Times New Roman" w:eastAsia="Times New Roman" w:hAnsi="Times New Roman" w:cs="Times New Roman"/>
          <w:b/>
          <w:bCs/>
          <w:sz w:val="24"/>
          <w:szCs w:val="24"/>
        </w:rPr>
        <w:t>–</w:t>
      </w:r>
      <w:r w:rsidRPr="00EB64DA">
        <w:rPr>
          <w:rFonts w:ascii="Times New Roman" w:eastAsia="Times New Roman" w:hAnsi="Times New Roman" w:cs="Times New Roman"/>
          <w:b/>
          <w:bCs/>
          <w:sz w:val="24"/>
          <w:szCs w:val="24"/>
        </w:rPr>
        <w:t xml:space="preserve"> </w:t>
      </w:r>
      <w:r w:rsidR="00016E76">
        <w:rPr>
          <w:rFonts w:ascii="Times New Roman" w:eastAsia="Times New Roman" w:hAnsi="Times New Roman" w:cs="Times New Roman"/>
          <w:b/>
          <w:bCs/>
          <w:sz w:val="24"/>
          <w:szCs w:val="24"/>
        </w:rPr>
        <w:t>FORCED PERSPECTIVE</w:t>
      </w:r>
      <w:r>
        <w:rPr>
          <w:rFonts w:ascii="Times New Roman" w:eastAsia="Times New Roman" w:hAnsi="Times New Roman" w:cs="Times New Roman"/>
          <w:sz w:val="24"/>
          <w:szCs w:val="24"/>
        </w:rPr>
        <w:t xml:space="preserve"> - </w:t>
      </w:r>
      <w:r w:rsidR="00016E76" w:rsidRPr="00016E76">
        <w:rPr>
          <w:rFonts w:ascii="Times New Roman" w:eastAsia="Times New Roman" w:hAnsi="Times New Roman" w:cs="Times New Roman"/>
          <w:sz w:val="24"/>
          <w:szCs w:val="24"/>
        </w:rPr>
        <w:t>The 2020-2021 theme is “Forced Perspective”. This is a fun technique which uses an optical illusion to make an object appear farther away, closer, larger</w:t>
      </w:r>
      <w:r w:rsidR="00F655E1">
        <w:rPr>
          <w:rFonts w:ascii="Times New Roman" w:eastAsia="Times New Roman" w:hAnsi="Times New Roman" w:cs="Times New Roman"/>
          <w:sz w:val="24"/>
          <w:szCs w:val="24"/>
        </w:rPr>
        <w:t>,</w:t>
      </w:r>
      <w:r w:rsidR="00016E76" w:rsidRPr="00016E76">
        <w:rPr>
          <w:rFonts w:ascii="Times New Roman" w:eastAsia="Times New Roman" w:hAnsi="Times New Roman" w:cs="Times New Roman"/>
          <w:sz w:val="24"/>
          <w:szCs w:val="24"/>
        </w:rPr>
        <w:t xml:space="preserve"> or smaller than it actually is. The effect is accomplished by camera and subject matter positioning.</w:t>
      </w:r>
    </w:p>
    <w:p w14:paraId="17D2CF7D" w14:textId="77777777" w:rsidR="00016E76" w:rsidRDefault="00016E76" w:rsidP="00016E76">
      <w:pPr>
        <w:pStyle w:val="ListParagraph"/>
        <w:numPr>
          <w:ilvl w:val="0"/>
          <w:numId w:val="46"/>
        </w:numPr>
        <w:spacing w:after="0" w:line="240" w:lineRule="auto"/>
        <w:rPr>
          <w:rFonts w:ascii="Times New Roman" w:eastAsia="Times New Roman" w:hAnsi="Times New Roman" w:cs="Times New Roman"/>
          <w:i/>
          <w:iCs/>
          <w:sz w:val="24"/>
          <w:szCs w:val="24"/>
        </w:rPr>
      </w:pPr>
      <w:r w:rsidRPr="00016E76">
        <w:rPr>
          <w:rFonts w:ascii="Times New Roman" w:eastAsia="Times New Roman" w:hAnsi="Times New Roman" w:cs="Times New Roman"/>
          <w:i/>
          <w:iCs/>
          <w:sz w:val="24"/>
          <w:szCs w:val="24"/>
        </w:rPr>
        <w:t>Examples: toy figurine that appears life-sized, person “leaning” against a tower, etc.</w:t>
      </w:r>
    </w:p>
    <w:p w14:paraId="7147FEE4" w14:textId="49AD48E8" w:rsidR="007275D1" w:rsidRPr="00016E76" w:rsidRDefault="00016E76" w:rsidP="00016E76">
      <w:pPr>
        <w:pStyle w:val="ListParagraph"/>
        <w:numPr>
          <w:ilvl w:val="0"/>
          <w:numId w:val="46"/>
        </w:numPr>
        <w:spacing w:after="0" w:line="240" w:lineRule="auto"/>
        <w:rPr>
          <w:rFonts w:ascii="Times New Roman" w:eastAsia="Times New Roman" w:hAnsi="Times New Roman" w:cs="Times New Roman"/>
          <w:i/>
          <w:iCs/>
          <w:sz w:val="24"/>
          <w:szCs w:val="24"/>
        </w:rPr>
      </w:pPr>
      <w:r w:rsidRPr="00016E76">
        <w:rPr>
          <w:rFonts w:ascii="Times New Roman" w:eastAsia="Times New Roman" w:hAnsi="Times New Roman" w:cs="Times New Roman"/>
          <w:sz w:val="24"/>
          <w:szCs w:val="24"/>
        </w:rPr>
        <w:t>Not allowed: photos manipulated by software.</w:t>
      </w:r>
    </w:p>
    <w:sectPr w:rsidR="007275D1" w:rsidRPr="00016E76" w:rsidSect="00D93464">
      <w:headerReference w:type="default" r:id="rId14"/>
      <w:headerReference w:type="first" r:id="rId15"/>
      <w:footerReference w:type="first" r:id="rId16"/>
      <w:pgSz w:w="12240" w:h="15840"/>
      <w:pgMar w:top="1440" w:right="1080" w:bottom="1080" w:left="108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970B" w14:textId="77777777" w:rsidR="00C21AC7" w:rsidRDefault="00C21AC7" w:rsidP="0087363A">
      <w:pPr>
        <w:spacing w:after="0" w:line="240" w:lineRule="auto"/>
      </w:pPr>
      <w:r>
        <w:separator/>
      </w:r>
    </w:p>
  </w:endnote>
  <w:endnote w:type="continuationSeparator" w:id="0">
    <w:p w14:paraId="78650457" w14:textId="77777777" w:rsidR="00C21AC7" w:rsidRDefault="00C21AC7"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5A" w14:textId="77777777" w:rsidR="00F815C9" w:rsidRDefault="00F815C9" w:rsidP="00F815C9">
    <w:pPr>
      <w:pStyle w:val="Footer"/>
      <w:jc w:val="right"/>
      <w:rPr>
        <w:rFonts w:ascii="Times New Roman" w:hAnsi="Times New Roman" w:cs="Times New Roman"/>
        <w:sz w:val="16"/>
        <w:szCs w:val="16"/>
      </w:rPr>
    </w:pPr>
  </w:p>
  <w:p w14:paraId="63B56232" w14:textId="20ED64C0" w:rsidR="00F815C9" w:rsidRPr="00936DFD" w:rsidRDefault="00FF7A8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00F815C9" w:rsidRPr="00936DFD">
      <w:rPr>
        <w:rFonts w:ascii="Times New Roman" w:hAnsi="Times New Roman" w:cs="Times New Roman"/>
        <w:sz w:val="16"/>
        <w:szCs w:val="16"/>
      </w:rPr>
      <w:t>exas A&amp;M AgriLife Extension Service</w:t>
    </w:r>
  </w:p>
  <w:p w14:paraId="4084FC45"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F815C9" w:rsidRPr="00936DFD" w:rsidRDefault="00D93464" w:rsidP="00F815C9">
    <w:pPr>
      <w:pStyle w:val="Footer"/>
      <w:jc w:val="right"/>
      <w:rPr>
        <w:rFonts w:ascii="Times New Roman" w:hAnsi="Times New Roman" w:cs="Times New Roman"/>
        <w:sz w:val="16"/>
        <w:szCs w:val="16"/>
      </w:rPr>
    </w:pPr>
    <w:hyperlink r:id="rId1" w:history="1">
      <w:r w:rsidR="00F815C9" w:rsidRPr="00936DFD">
        <w:rPr>
          <w:rStyle w:val="Hyperlink"/>
          <w:rFonts w:ascii="Times New Roman" w:hAnsi="Times New Roman" w:cs="Times New Roman"/>
          <w:sz w:val="16"/>
          <w:szCs w:val="16"/>
        </w:rPr>
        <w:t>www.texas4-h.tamu.edu</w:t>
      </w:r>
    </w:hyperlink>
  </w:p>
  <w:p w14:paraId="3C80A966" w14:textId="77777777" w:rsidR="00F815C9" w:rsidRPr="00936DFD" w:rsidRDefault="00F815C9" w:rsidP="00F815C9">
    <w:pPr>
      <w:pStyle w:val="Footer"/>
      <w:jc w:val="right"/>
      <w:rPr>
        <w:rFonts w:ascii="Times New Roman" w:hAnsi="Times New Roman" w:cs="Times New Roman"/>
        <w:sz w:val="18"/>
        <w:szCs w:val="18"/>
      </w:rPr>
    </w:pPr>
  </w:p>
  <w:p w14:paraId="79C5D192" w14:textId="77777777" w:rsidR="008B6835" w:rsidRPr="008B6835" w:rsidRDefault="008B6835" w:rsidP="008B6835">
    <w:pPr>
      <w:pStyle w:val="Footer"/>
      <w:jc w:val="right"/>
      <w:rPr>
        <w:rFonts w:ascii="Times New Roman" w:hAnsi="Times New Roman" w:cs="Times New Roman"/>
        <w:i/>
        <w:iCs/>
        <w:sz w:val="14"/>
        <w:szCs w:val="14"/>
      </w:rPr>
    </w:pPr>
    <w:r w:rsidRPr="008B6835">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14:paraId="2EEF8A11" w14:textId="75D7FB04" w:rsidR="00F815C9" w:rsidRPr="00936DFD" w:rsidRDefault="00F815C9" w:rsidP="008B6835">
    <w:pPr>
      <w:pStyle w:val="Footer"/>
      <w:jc w:val="right"/>
      <w:rPr>
        <w:rFonts w:ascii="Times New Roman" w:hAnsi="Times New Roman" w:cs="Times New Roman"/>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BCF5" w14:textId="77777777" w:rsidR="00C21AC7" w:rsidRDefault="00C21AC7" w:rsidP="0087363A">
      <w:pPr>
        <w:spacing w:after="0" w:line="240" w:lineRule="auto"/>
      </w:pPr>
      <w:r>
        <w:separator/>
      </w:r>
    </w:p>
  </w:footnote>
  <w:footnote w:type="continuationSeparator" w:id="0">
    <w:p w14:paraId="31E37C6B" w14:textId="77777777" w:rsidR="00C21AC7" w:rsidRDefault="00C21AC7"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FF7A89" w:rsidRDefault="00FF7A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936DFD" w:rsidRDefault="0093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B6F" w14:textId="3180924F" w:rsidR="00936DFD" w:rsidRDefault="00936DFD">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C1B"/>
    <w:multiLevelType w:val="hybridMultilevel"/>
    <w:tmpl w:val="786EA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6E9"/>
    <w:multiLevelType w:val="hybridMultilevel"/>
    <w:tmpl w:val="8AB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037A"/>
    <w:multiLevelType w:val="hybridMultilevel"/>
    <w:tmpl w:val="8B4A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A3A"/>
    <w:multiLevelType w:val="hybridMultilevel"/>
    <w:tmpl w:val="244C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B919DB"/>
    <w:multiLevelType w:val="hybridMultilevel"/>
    <w:tmpl w:val="16CAAD70"/>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86BFD"/>
    <w:multiLevelType w:val="hybridMultilevel"/>
    <w:tmpl w:val="38E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4494B"/>
    <w:multiLevelType w:val="hybridMultilevel"/>
    <w:tmpl w:val="240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3BDB"/>
    <w:multiLevelType w:val="hybridMultilevel"/>
    <w:tmpl w:val="1F6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F2CB9"/>
    <w:multiLevelType w:val="hybridMultilevel"/>
    <w:tmpl w:val="090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E0BFB"/>
    <w:multiLevelType w:val="hybridMultilevel"/>
    <w:tmpl w:val="B6CC2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D1E2A"/>
    <w:multiLevelType w:val="hybridMultilevel"/>
    <w:tmpl w:val="D9BE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D435B"/>
    <w:multiLevelType w:val="hybridMultilevel"/>
    <w:tmpl w:val="8A3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75E15"/>
    <w:multiLevelType w:val="hybridMultilevel"/>
    <w:tmpl w:val="D18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2A3FE6"/>
    <w:multiLevelType w:val="hybridMultilevel"/>
    <w:tmpl w:val="2E4EC672"/>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F7C25"/>
    <w:multiLevelType w:val="hybridMultilevel"/>
    <w:tmpl w:val="C08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85953"/>
    <w:multiLevelType w:val="hybridMultilevel"/>
    <w:tmpl w:val="22047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F38C8"/>
    <w:multiLevelType w:val="hybridMultilevel"/>
    <w:tmpl w:val="0BD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644A7"/>
    <w:multiLevelType w:val="hybridMultilevel"/>
    <w:tmpl w:val="DB7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33421"/>
    <w:multiLevelType w:val="hybridMultilevel"/>
    <w:tmpl w:val="0F4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6796C"/>
    <w:multiLevelType w:val="hybridMultilevel"/>
    <w:tmpl w:val="0AE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D7E92"/>
    <w:multiLevelType w:val="hybridMultilevel"/>
    <w:tmpl w:val="14B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02676"/>
    <w:multiLevelType w:val="hybridMultilevel"/>
    <w:tmpl w:val="5F6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004A7"/>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7E13"/>
    <w:multiLevelType w:val="hybridMultilevel"/>
    <w:tmpl w:val="C6BE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5D222E"/>
    <w:multiLevelType w:val="hybridMultilevel"/>
    <w:tmpl w:val="FA54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C82BAF"/>
    <w:multiLevelType w:val="hybridMultilevel"/>
    <w:tmpl w:val="3F0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D7B40"/>
    <w:multiLevelType w:val="hybridMultilevel"/>
    <w:tmpl w:val="3032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56DBE"/>
    <w:multiLevelType w:val="hybridMultilevel"/>
    <w:tmpl w:val="B14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36816"/>
    <w:multiLevelType w:val="hybridMultilevel"/>
    <w:tmpl w:val="D042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7832DC"/>
    <w:multiLevelType w:val="hybridMultilevel"/>
    <w:tmpl w:val="A136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C2818"/>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5082F"/>
    <w:multiLevelType w:val="hybridMultilevel"/>
    <w:tmpl w:val="2400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D408E"/>
    <w:multiLevelType w:val="hybridMultilevel"/>
    <w:tmpl w:val="B646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E67FC"/>
    <w:multiLevelType w:val="hybridMultilevel"/>
    <w:tmpl w:val="14BE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F3B7E"/>
    <w:multiLevelType w:val="hybridMultilevel"/>
    <w:tmpl w:val="1578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E1E15"/>
    <w:multiLevelType w:val="hybridMultilevel"/>
    <w:tmpl w:val="A110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73848"/>
    <w:multiLevelType w:val="hybridMultilevel"/>
    <w:tmpl w:val="DAC0BB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8679D"/>
    <w:multiLevelType w:val="hybridMultilevel"/>
    <w:tmpl w:val="914A5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1"/>
  </w:num>
  <w:num w:numId="3">
    <w:abstractNumId w:val="24"/>
  </w:num>
  <w:num w:numId="4">
    <w:abstractNumId w:val="42"/>
  </w:num>
  <w:num w:numId="5">
    <w:abstractNumId w:val="8"/>
  </w:num>
  <w:num w:numId="6">
    <w:abstractNumId w:val="16"/>
  </w:num>
  <w:num w:numId="7">
    <w:abstractNumId w:val="39"/>
  </w:num>
  <w:num w:numId="8">
    <w:abstractNumId w:val="0"/>
  </w:num>
  <w:num w:numId="9">
    <w:abstractNumId w:val="3"/>
  </w:num>
  <w:num w:numId="10">
    <w:abstractNumId w:val="7"/>
  </w:num>
  <w:num w:numId="11">
    <w:abstractNumId w:val="38"/>
  </w:num>
  <w:num w:numId="12">
    <w:abstractNumId w:val="23"/>
  </w:num>
  <w:num w:numId="13">
    <w:abstractNumId w:val="40"/>
  </w:num>
  <w:num w:numId="14">
    <w:abstractNumId w:val="37"/>
  </w:num>
  <w:num w:numId="15">
    <w:abstractNumId w:val="1"/>
  </w:num>
  <w:num w:numId="16">
    <w:abstractNumId w:val="43"/>
  </w:num>
  <w:num w:numId="17">
    <w:abstractNumId w:val="10"/>
  </w:num>
  <w:num w:numId="18">
    <w:abstractNumId w:val="34"/>
  </w:num>
  <w:num w:numId="19">
    <w:abstractNumId w:val="17"/>
  </w:num>
  <w:num w:numId="20">
    <w:abstractNumId w:val="44"/>
  </w:num>
  <w:num w:numId="21">
    <w:abstractNumId w:val="45"/>
  </w:num>
  <w:num w:numId="22">
    <w:abstractNumId w:val="15"/>
  </w:num>
  <w:num w:numId="23">
    <w:abstractNumId w:val="14"/>
  </w:num>
  <w:num w:numId="24">
    <w:abstractNumId w:val="25"/>
  </w:num>
  <w:num w:numId="25">
    <w:abstractNumId w:val="18"/>
  </w:num>
  <w:num w:numId="26">
    <w:abstractNumId w:val="13"/>
  </w:num>
  <w:num w:numId="27">
    <w:abstractNumId w:val="4"/>
  </w:num>
  <w:num w:numId="28">
    <w:abstractNumId w:val="32"/>
  </w:num>
  <w:num w:numId="29">
    <w:abstractNumId w:val="26"/>
  </w:num>
  <w:num w:numId="30">
    <w:abstractNumId w:val="41"/>
  </w:num>
  <w:num w:numId="31">
    <w:abstractNumId w:val="27"/>
  </w:num>
  <w:num w:numId="32">
    <w:abstractNumId w:val="5"/>
  </w:num>
  <w:num w:numId="33">
    <w:abstractNumId w:val="36"/>
  </w:num>
  <w:num w:numId="34">
    <w:abstractNumId w:val="12"/>
  </w:num>
  <w:num w:numId="35">
    <w:abstractNumId w:val="19"/>
  </w:num>
  <w:num w:numId="36">
    <w:abstractNumId w:val="21"/>
  </w:num>
  <w:num w:numId="37">
    <w:abstractNumId w:val="20"/>
  </w:num>
  <w:num w:numId="38">
    <w:abstractNumId w:val="28"/>
  </w:num>
  <w:num w:numId="39">
    <w:abstractNumId w:val="11"/>
  </w:num>
  <w:num w:numId="40">
    <w:abstractNumId w:val="29"/>
  </w:num>
  <w:num w:numId="41">
    <w:abstractNumId w:val="9"/>
  </w:num>
  <w:num w:numId="42">
    <w:abstractNumId w:val="22"/>
  </w:num>
  <w:num w:numId="43">
    <w:abstractNumId w:val="6"/>
  </w:num>
  <w:num w:numId="44">
    <w:abstractNumId w:val="30"/>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1544E"/>
    <w:rsid w:val="00016E76"/>
    <w:rsid w:val="00027728"/>
    <w:rsid w:val="00065BA4"/>
    <w:rsid w:val="000C6DF5"/>
    <w:rsid w:val="000F46A3"/>
    <w:rsid w:val="00121866"/>
    <w:rsid w:val="00125421"/>
    <w:rsid w:val="00160F1A"/>
    <w:rsid w:val="001647EC"/>
    <w:rsid w:val="001A5BD9"/>
    <w:rsid w:val="001C5937"/>
    <w:rsid w:val="001F0A80"/>
    <w:rsid w:val="001F4D9E"/>
    <w:rsid w:val="00202B06"/>
    <w:rsid w:val="00211020"/>
    <w:rsid w:val="0023354C"/>
    <w:rsid w:val="00235204"/>
    <w:rsid w:val="00272A20"/>
    <w:rsid w:val="00315BE8"/>
    <w:rsid w:val="003659F5"/>
    <w:rsid w:val="003808C8"/>
    <w:rsid w:val="003A52A4"/>
    <w:rsid w:val="003D42E9"/>
    <w:rsid w:val="00405573"/>
    <w:rsid w:val="004250C6"/>
    <w:rsid w:val="00482493"/>
    <w:rsid w:val="004839E5"/>
    <w:rsid w:val="00486564"/>
    <w:rsid w:val="004C1653"/>
    <w:rsid w:val="004E71B8"/>
    <w:rsid w:val="004E78DA"/>
    <w:rsid w:val="00503B8A"/>
    <w:rsid w:val="00511219"/>
    <w:rsid w:val="005150C0"/>
    <w:rsid w:val="005271BC"/>
    <w:rsid w:val="00532FFA"/>
    <w:rsid w:val="00595498"/>
    <w:rsid w:val="00620626"/>
    <w:rsid w:val="00656174"/>
    <w:rsid w:val="00683536"/>
    <w:rsid w:val="006A334D"/>
    <w:rsid w:val="006D38E1"/>
    <w:rsid w:val="006F46D5"/>
    <w:rsid w:val="00721FA2"/>
    <w:rsid w:val="007275D1"/>
    <w:rsid w:val="00733CE8"/>
    <w:rsid w:val="0073558E"/>
    <w:rsid w:val="007373C2"/>
    <w:rsid w:val="00770F2F"/>
    <w:rsid w:val="0077751F"/>
    <w:rsid w:val="007900CB"/>
    <w:rsid w:val="007E14B1"/>
    <w:rsid w:val="00803D40"/>
    <w:rsid w:val="008576D3"/>
    <w:rsid w:val="00863534"/>
    <w:rsid w:val="0087363A"/>
    <w:rsid w:val="0088384B"/>
    <w:rsid w:val="008A445A"/>
    <w:rsid w:val="008B6835"/>
    <w:rsid w:val="008D226A"/>
    <w:rsid w:val="008E73B5"/>
    <w:rsid w:val="008F6AEC"/>
    <w:rsid w:val="008F79F5"/>
    <w:rsid w:val="00936DFD"/>
    <w:rsid w:val="00940437"/>
    <w:rsid w:val="009601E0"/>
    <w:rsid w:val="00962418"/>
    <w:rsid w:val="009A5423"/>
    <w:rsid w:val="009D3A50"/>
    <w:rsid w:val="009E65AE"/>
    <w:rsid w:val="00A13084"/>
    <w:rsid w:val="00A52557"/>
    <w:rsid w:val="00A64BC7"/>
    <w:rsid w:val="00AA0A89"/>
    <w:rsid w:val="00AC3E19"/>
    <w:rsid w:val="00AF4B61"/>
    <w:rsid w:val="00B45A0E"/>
    <w:rsid w:val="00B60865"/>
    <w:rsid w:val="00BA0E96"/>
    <w:rsid w:val="00BA3599"/>
    <w:rsid w:val="00BA643A"/>
    <w:rsid w:val="00BA6EEE"/>
    <w:rsid w:val="00BB18F2"/>
    <w:rsid w:val="00BC25B1"/>
    <w:rsid w:val="00BC6E1B"/>
    <w:rsid w:val="00C17707"/>
    <w:rsid w:val="00C21AC7"/>
    <w:rsid w:val="00C33EA5"/>
    <w:rsid w:val="00C448CA"/>
    <w:rsid w:val="00C51489"/>
    <w:rsid w:val="00C54BE1"/>
    <w:rsid w:val="00CB5B5B"/>
    <w:rsid w:val="00CC6A8A"/>
    <w:rsid w:val="00CE561D"/>
    <w:rsid w:val="00D203DE"/>
    <w:rsid w:val="00D5763E"/>
    <w:rsid w:val="00D87D81"/>
    <w:rsid w:val="00D93464"/>
    <w:rsid w:val="00DE4A21"/>
    <w:rsid w:val="00E0418E"/>
    <w:rsid w:val="00E479E6"/>
    <w:rsid w:val="00E9027B"/>
    <w:rsid w:val="00EA2537"/>
    <w:rsid w:val="00EA67D6"/>
    <w:rsid w:val="00EB3406"/>
    <w:rsid w:val="00EB64DA"/>
    <w:rsid w:val="00EC7C7A"/>
    <w:rsid w:val="00ED0614"/>
    <w:rsid w:val="00ED100B"/>
    <w:rsid w:val="00F209B4"/>
    <w:rsid w:val="00F54840"/>
    <w:rsid w:val="00F655E1"/>
    <w:rsid w:val="00F6664C"/>
    <w:rsid w:val="00F815C9"/>
    <w:rsid w:val="00FA0692"/>
    <w:rsid w:val="00FC50AA"/>
    <w:rsid w:val="00FD6382"/>
    <w:rsid w:val="00FE353B"/>
    <w:rsid w:val="00FF4876"/>
    <w:rsid w:val="00FF55EB"/>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table" w:styleId="TableGrid">
    <w:name w:val="Table Grid"/>
    <w:basedOn w:val="TableNormal"/>
    <w:uiPriority w:val="39"/>
    <w:rsid w:val="009E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3599"/>
    <w:rPr>
      <w:color w:val="954F72" w:themeColor="followedHyperlink"/>
      <w:u w:val="single"/>
    </w:rPr>
  </w:style>
  <w:style w:type="character" w:styleId="Strong">
    <w:name w:val="Strong"/>
    <w:basedOn w:val="DefaultParagraphFont"/>
    <w:uiPriority w:val="22"/>
    <w:qFormat/>
    <w:rsid w:val="00F65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exas4-h.tamu.edu/wp-content/uploads/20-21_Photography_Rules-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xas4-h.tamu.edu/wp-content/uploads/20-21_Photography_Rules-1.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v2.4h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65BEA144A4C43BF959C38BF4763F2" ma:contentTypeVersion="13" ma:contentTypeDescription="Create a new document." ma:contentTypeScope="" ma:versionID="df467657bf6d9dbd7f2c060f8a799aed">
  <xsd:schema xmlns:xsd="http://www.w3.org/2001/XMLSchema" xmlns:xs="http://www.w3.org/2001/XMLSchema" xmlns:p="http://schemas.microsoft.com/office/2006/metadata/properties" xmlns:ns3="7b0b97f0-dc90-45d6-aedd-1367a07c5e7e" xmlns:ns4="4d02cf70-911f-4228-b4b2-ccc48b98cb24" targetNamespace="http://schemas.microsoft.com/office/2006/metadata/properties" ma:root="true" ma:fieldsID="6074d9b1eb1224c9938f075b82fc90cd" ns3:_="" ns4:_="">
    <xsd:import namespace="7b0b97f0-dc90-45d6-aedd-1367a07c5e7e"/>
    <xsd:import namespace="4d02cf70-911f-4228-b4b2-ccc48b98c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97f0-dc90-45d6-aedd-1367a07c5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2cf70-911f-4228-b4b2-ccc48b98cb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B36FF-5B7C-4FE1-85B0-9DE1B433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97f0-dc90-45d6-aedd-1367a07c5e7e"/>
    <ds:schemaRef ds:uri="4d02cf70-911f-4228-b4b2-ccc48b98c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203D1-8B88-4FD5-A49B-DD4DF6257339}">
  <ds:schemaRefs>
    <ds:schemaRef ds:uri="http://schemas.microsoft.com/sharepoint/v3/contenttype/forms"/>
  </ds:schemaRefs>
</ds:datastoreItem>
</file>

<file path=customXml/itemProps3.xml><?xml version="1.0" encoding="utf-8"?>
<ds:datastoreItem xmlns:ds="http://schemas.openxmlformats.org/officeDocument/2006/customXml" ds:itemID="{1BD82D11-3B81-4330-B4E2-A18A64AB5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Walton</cp:lastModifiedBy>
  <cp:revision>7</cp:revision>
  <cp:lastPrinted>2019-10-21T18:11:00Z</cp:lastPrinted>
  <dcterms:created xsi:type="dcterms:W3CDTF">2021-01-05T15:10:00Z</dcterms:created>
  <dcterms:modified xsi:type="dcterms:W3CDTF">2021-01-05T15:16:00Z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0x01010083765BEA144A4C43BF959C38BF4763F2</vt:lpwstr>
  </property>
</Properties>
</file>