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759"/>
        <w:tblW w:w="0" w:type="auto"/>
        <w:tblLook w:val="04A0" w:firstRow="1" w:lastRow="0" w:firstColumn="1" w:lastColumn="0" w:noHBand="0" w:noVBand="1"/>
      </w:tblPr>
      <w:tblGrid>
        <w:gridCol w:w="1840"/>
        <w:gridCol w:w="2069"/>
        <w:gridCol w:w="1863"/>
        <w:gridCol w:w="1902"/>
        <w:gridCol w:w="1902"/>
      </w:tblGrid>
      <w:tr w:rsidR="007F1190" w:rsidTr="007F1190">
        <w:tc>
          <w:tcPr>
            <w:tcW w:w="1840" w:type="dxa"/>
          </w:tcPr>
          <w:p w:rsidR="007F1190" w:rsidRDefault="007F1190" w:rsidP="007C5265">
            <w:pP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</w:p>
        </w:tc>
        <w:tc>
          <w:tcPr>
            <w:tcW w:w="2069" w:type="dxa"/>
          </w:tcPr>
          <w:p w:rsidR="007F1190" w:rsidRPr="00FB473C" w:rsidRDefault="007F1190" w:rsidP="007C5265">
            <w:pP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#1</w:t>
            </w:r>
          </w:p>
        </w:tc>
        <w:tc>
          <w:tcPr>
            <w:tcW w:w="1863" w:type="dxa"/>
          </w:tcPr>
          <w:p w:rsidR="007F1190" w:rsidRPr="00FB473C" w:rsidRDefault="007F1190" w:rsidP="007C5265">
            <w:pP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#2</w:t>
            </w:r>
          </w:p>
        </w:tc>
        <w:tc>
          <w:tcPr>
            <w:tcW w:w="1902" w:type="dxa"/>
          </w:tcPr>
          <w:p w:rsidR="007F1190" w:rsidRPr="00FB473C" w:rsidRDefault="007F1190" w:rsidP="007C5265">
            <w:pP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#3</w:t>
            </w:r>
          </w:p>
        </w:tc>
        <w:tc>
          <w:tcPr>
            <w:tcW w:w="1902" w:type="dxa"/>
          </w:tcPr>
          <w:p w:rsidR="007F1190" w:rsidRPr="00FB473C" w:rsidRDefault="007F1190" w:rsidP="007C5265">
            <w:pP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>
              <w:rPr>
                <w:rFonts w:ascii="Tahoma" w:eastAsia="Times New Roman" w:hAnsi="Tahoma" w:cs="Tahoma"/>
                <w:b/>
                <w:bCs/>
                <w:color w:val="000000"/>
                <w:sz w:val="26"/>
                <w:szCs w:val="26"/>
                <w:shd w:val="clear" w:color="auto" w:fill="FFFFFF"/>
              </w:rPr>
              <w:t>#4</w:t>
            </w:r>
          </w:p>
        </w:tc>
      </w:tr>
      <w:tr w:rsidR="007F1190" w:rsidTr="007F1190">
        <w:tc>
          <w:tcPr>
            <w:tcW w:w="1840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</w:p>
        </w:tc>
        <w:tc>
          <w:tcPr>
            <w:tcW w:w="2069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 xml:space="preserve">Big Breakfast with Hotcakes (Regular  size </w:t>
            </w:r>
            <w:proofErr w:type="spellStart"/>
            <w:r>
              <w:t>biscquit</w:t>
            </w:r>
            <w:proofErr w:type="spellEnd"/>
            <w:r>
              <w:t>- Sausage, Pancakes, Biscuit, Eggs</w:t>
            </w:r>
          </w:p>
        </w:tc>
        <w:tc>
          <w:tcPr>
            <w:tcW w:w="1863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 xml:space="preserve">Bacon, Egg and Cheese </w:t>
            </w:r>
            <w:proofErr w:type="spellStart"/>
            <w:r>
              <w:t>Bisquit</w:t>
            </w:r>
            <w:proofErr w:type="spellEnd"/>
          </w:p>
        </w:tc>
        <w:tc>
          <w:tcPr>
            <w:tcW w:w="1902" w:type="dxa"/>
          </w:tcPr>
          <w:p w:rsidR="007F1190" w:rsidRDefault="007F1190" w:rsidP="007C5265">
            <w:r>
              <w:t>Southern Style Chicken Biscuit</w:t>
            </w:r>
          </w:p>
        </w:tc>
        <w:tc>
          <w:tcPr>
            <w:tcW w:w="1902" w:type="dxa"/>
          </w:tcPr>
          <w:p w:rsidR="007F1190" w:rsidRDefault="001479A1" w:rsidP="007C5265">
            <w:r>
              <w:t xml:space="preserve">Sausage, Egg, Cheese, </w:t>
            </w:r>
            <w:proofErr w:type="spellStart"/>
            <w:r>
              <w:t>McGriddle</w:t>
            </w:r>
            <w:proofErr w:type="spellEnd"/>
          </w:p>
        </w:tc>
      </w:tr>
      <w:tr w:rsidR="007F1190" w:rsidTr="007F1190">
        <w:tc>
          <w:tcPr>
            <w:tcW w:w="1840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Calories</w:t>
            </w:r>
          </w:p>
        </w:tc>
        <w:tc>
          <w:tcPr>
            <w:tcW w:w="2069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740</w:t>
            </w:r>
          </w:p>
        </w:tc>
        <w:tc>
          <w:tcPr>
            <w:tcW w:w="1863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460</w:t>
            </w:r>
          </w:p>
        </w:tc>
        <w:tc>
          <w:tcPr>
            <w:tcW w:w="1902" w:type="dxa"/>
          </w:tcPr>
          <w:p w:rsidR="007F1190" w:rsidRDefault="007F1190" w:rsidP="007C5265">
            <w:r>
              <w:t>410</w:t>
            </w:r>
          </w:p>
        </w:tc>
        <w:tc>
          <w:tcPr>
            <w:tcW w:w="1902" w:type="dxa"/>
          </w:tcPr>
          <w:p w:rsidR="007F1190" w:rsidRDefault="001479A1" w:rsidP="007C5265">
            <w:r>
              <w:t>550</w:t>
            </w:r>
          </w:p>
        </w:tc>
      </w:tr>
      <w:tr w:rsidR="007F1190" w:rsidTr="007F1190">
        <w:tc>
          <w:tcPr>
            <w:tcW w:w="1840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Total Fat</w:t>
            </w:r>
          </w:p>
        </w:tc>
        <w:tc>
          <w:tcPr>
            <w:tcW w:w="2069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56g</w:t>
            </w:r>
          </w:p>
        </w:tc>
        <w:tc>
          <w:tcPr>
            <w:tcW w:w="1863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26g</w:t>
            </w:r>
          </w:p>
        </w:tc>
        <w:tc>
          <w:tcPr>
            <w:tcW w:w="1902" w:type="dxa"/>
          </w:tcPr>
          <w:p w:rsidR="007F1190" w:rsidRDefault="007F1190" w:rsidP="007C5265">
            <w:r>
              <w:t>20g</w:t>
            </w:r>
          </w:p>
        </w:tc>
        <w:tc>
          <w:tcPr>
            <w:tcW w:w="1902" w:type="dxa"/>
          </w:tcPr>
          <w:p w:rsidR="007F1190" w:rsidRDefault="001479A1" w:rsidP="007C5265">
            <w:r>
              <w:t>31g</w:t>
            </w:r>
          </w:p>
        </w:tc>
      </w:tr>
      <w:tr w:rsidR="007F1190" w:rsidTr="007F1190">
        <w:tc>
          <w:tcPr>
            <w:tcW w:w="1840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Sodium</w:t>
            </w:r>
          </w:p>
        </w:tc>
        <w:tc>
          <w:tcPr>
            <w:tcW w:w="2069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2150g</w:t>
            </w:r>
          </w:p>
        </w:tc>
        <w:tc>
          <w:tcPr>
            <w:tcW w:w="1863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1300g</w:t>
            </w:r>
          </w:p>
        </w:tc>
        <w:tc>
          <w:tcPr>
            <w:tcW w:w="1902" w:type="dxa"/>
          </w:tcPr>
          <w:p w:rsidR="007F1190" w:rsidRDefault="007F1190" w:rsidP="007C5265">
            <w:r>
              <w:t>1180g</w:t>
            </w:r>
          </w:p>
        </w:tc>
        <w:tc>
          <w:tcPr>
            <w:tcW w:w="1902" w:type="dxa"/>
          </w:tcPr>
          <w:p w:rsidR="007F1190" w:rsidRDefault="001479A1" w:rsidP="007C5265">
            <w:r>
              <w:t>1320g</w:t>
            </w:r>
          </w:p>
        </w:tc>
      </w:tr>
      <w:tr w:rsidR="007F1190" w:rsidTr="007F1190">
        <w:tc>
          <w:tcPr>
            <w:tcW w:w="1840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Carbohydrates</w:t>
            </w:r>
          </w:p>
        </w:tc>
        <w:tc>
          <w:tcPr>
            <w:tcW w:w="2069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111g</w:t>
            </w:r>
          </w:p>
        </w:tc>
        <w:tc>
          <w:tcPr>
            <w:tcW w:w="1863" w:type="dxa"/>
          </w:tcPr>
          <w:p w:rsidR="007F1190" w:rsidRDefault="001479A1" w:rsidP="007F1190">
            <w:pPr>
              <w:shd w:val="clear" w:color="auto" w:fill="FFFFFF"/>
              <w:spacing w:after="225" w:line="255" w:lineRule="atLeast"/>
            </w:pPr>
            <w:r>
              <w:t>38g</w:t>
            </w:r>
          </w:p>
        </w:tc>
        <w:tc>
          <w:tcPr>
            <w:tcW w:w="1902" w:type="dxa"/>
          </w:tcPr>
          <w:p w:rsidR="007F1190" w:rsidRDefault="007F1190" w:rsidP="007C5265">
            <w:r>
              <w:t>41g</w:t>
            </w:r>
          </w:p>
        </w:tc>
        <w:tc>
          <w:tcPr>
            <w:tcW w:w="1902" w:type="dxa"/>
          </w:tcPr>
          <w:p w:rsidR="007F1190" w:rsidRDefault="001479A1" w:rsidP="007C5265">
            <w:r>
              <w:t>48g</w:t>
            </w:r>
          </w:p>
        </w:tc>
      </w:tr>
      <w:tr w:rsidR="007F1190" w:rsidTr="007F1190">
        <w:tc>
          <w:tcPr>
            <w:tcW w:w="1840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Sugar</w:t>
            </w:r>
          </w:p>
        </w:tc>
        <w:tc>
          <w:tcPr>
            <w:tcW w:w="2069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17g</w:t>
            </w:r>
          </w:p>
        </w:tc>
        <w:tc>
          <w:tcPr>
            <w:tcW w:w="1863" w:type="dxa"/>
          </w:tcPr>
          <w:p w:rsidR="007F1190" w:rsidRDefault="001479A1" w:rsidP="007F1190">
            <w:pPr>
              <w:shd w:val="clear" w:color="auto" w:fill="FFFFFF"/>
              <w:spacing w:after="225" w:line="255" w:lineRule="atLeast"/>
            </w:pPr>
            <w:r>
              <w:t>3g</w:t>
            </w:r>
          </w:p>
        </w:tc>
        <w:tc>
          <w:tcPr>
            <w:tcW w:w="1902" w:type="dxa"/>
          </w:tcPr>
          <w:p w:rsidR="007F1190" w:rsidRDefault="007F1190" w:rsidP="007C5265">
            <w:r>
              <w:t>3g</w:t>
            </w:r>
          </w:p>
        </w:tc>
        <w:tc>
          <w:tcPr>
            <w:tcW w:w="1902" w:type="dxa"/>
          </w:tcPr>
          <w:p w:rsidR="007F1190" w:rsidRDefault="001479A1" w:rsidP="007C5265">
            <w:r>
              <w:t>15g</w:t>
            </w:r>
          </w:p>
        </w:tc>
      </w:tr>
      <w:tr w:rsidR="007F1190" w:rsidTr="007F1190">
        <w:tc>
          <w:tcPr>
            <w:tcW w:w="1840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Protein</w:t>
            </w:r>
          </w:p>
        </w:tc>
        <w:tc>
          <w:tcPr>
            <w:tcW w:w="2069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36g</w:t>
            </w:r>
          </w:p>
        </w:tc>
        <w:tc>
          <w:tcPr>
            <w:tcW w:w="1863" w:type="dxa"/>
          </w:tcPr>
          <w:p w:rsidR="007F1190" w:rsidRDefault="001479A1" w:rsidP="007F1190">
            <w:pPr>
              <w:shd w:val="clear" w:color="auto" w:fill="FFFFFF"/>
              <w:spacing w:after="225" w:line="255" w:lineRule="atLeast"/>
            </w:pPr>
            <w:r>
              <w:t>19g</w:t>
            </w:r>
          </w:p>
        </w:tc>
        <w:tc>
          <w:tcPr>
            <w:tcW w:w="1902" w:type="dxa"/>
          </w:tcPr>
          <w:p w:rsidR="007F1190" w:rsidRDefault="007F1190" w:rsidP="007C5265">
            <w:r>
              <w:t>17g</w:t>
            </w:r>
          </w:p>
        </w:tc>
        <w:tc>
          <w:tcPr>
            <w:tcW w:w="1902" w:type="dxa"/>
          </w:tcPr>
          <w:p w:rsidR="007F1190" w:rsidRDefault="001479A1" w:rsidP="007C5265">
            <w:r>
              <w:t>20g</w:t>
            </w:r>
          </w:p>
        </w:tc>
      </w:tr>
      <w:tr w:rsidR="007F1190" w:rsidTr="007F1190">
        <w:tc>
          <w:tcPr>
            <w:tcW w:w="1840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Dietary Fiber</w:t>
            </w:r>
          </w:p>
        </w:tc>
        <w:tc>
          <w:tcPr>
            <w:tcW w:w="2069" w:type="dxa"/>
          </w:tcPr>
          <w:p w:rsidR="007F1190" w:rsidRDefault="007F1190" w:rsidP="007F1190">
            <w:pPr>
              <w:shd w:val="clear" w:color="auto" w:fill="FFFFFF"/>
              <w:spacing w:after="225" w:line="255" w:lineRule="atLeast"/>
            </w:pPr>
            <w:r>
              <w:t>6g</w:t>
            </w:r>
          </w:p>
        </w:tc>
        <w:tc>
          <w:tcPr>
            <w:tcW w:w="1863" w:type="dxa"/>
          </w:tcPr>
          <w:p w:rsidR="007F1190" w:rsidRDefault="001479A1" w:rsidP="007F1190">
            <w:pPr>
              <w:shd w:val="clear" w:color="auto" w:fill="FFFFFF"/>
              <w:spacing w:after="225" w:line="255" w:lineRule="atLeast"/>
            </w:pPr>
            <w:r>
              <w:t>2g</w:t>
            </w:r>
          </w:p>
        </w:tc>
        <w:tc>
          <w:tcPr>
            <w:tcW w:w="1902" w:type="dxa"/>
          </w:tcPr>
          <w:p w:rsidR="007F1190" w:rsidRDefault="007F1190" w:rsidP="007C5265">
            <w:r>
              <w:t>2g</w:t>
            </w:r>
          </w:p>
        </w:tc>
        <w:tc>
          <w:tcPr>
            <w:tcW w:w="1902" w:type="dxa"/>
          </w:tcPr>
          <w:p w:rsidR="007F1190" w:rsidRDefault="001479A1" w:rsidP="007C5265">
            <w:r>
              <w:t>2g</w:t>
            </w:r>
          </w:p>
        </w:tc>
      </w:tr>
    </w:tbl>
    <w:p w:rsidR="00D03795" w:rsidRPr="007C5265" w:rsidRDefault="007F28C0" w:rsidP="007C5265">
      <w:pPr>
        <w:jc w:val="center"/>
        <w:rPr>
          <w:b/>
          <w:sz w:val="32"/>
        </w:rPr>
      </w:pPr>
      <w:r>
        <w:rPr>
          <w:b/>
          <w:sz w:val="32"/>
        </w:rPr>
        <w:t>Class #</w:t>
      </w:r>
      <w:r w:rsidR="001479A1">
        <w:rPr>
          <w:b/>
          <w:sz w:val="32"/>
        </w:rPr>
        <w:t>1</w:t>
      </w:r>
    </w:p>
    <w:p w:rsidR="007C5265" w:rsidRDefault="007C5265" w:rsidP="007C5265">
      <w:pPr>
        <w:jc w:val="center"/>
        <w:rPr>
          <w:b/>
          <w:sz w:val="32"/>
        </w:rPr>
      </w:pPr>
      <w:r w:rsidRPr="007C5265">
        <w:rPr>
          <w:b/>
          <w:sz w:val="32"/>
        </w:rPr>
        <w:t>Fast Food Meals</w:t>
      </w:r>
    </w:p>
    <w:p w:rsidR="007C5265" w:rsidRPr="007C5265" w:rsidRDefault="007F28C0" w:rsidP="007C5265">
      <w:pPr>
        <w:jc w:val="center"/>
        <w:rPr>
          <w:sz w:val="28"/>
        </w:rPr>
      </w:pPr>
      <w:r>
        <w:rPr>
          <w:sz w:val="28"/>
        </w:rPr>
        <w:t>Colton</w:t>
      </w:r>
      <w:r w:rsidR="007C5265">
        <w:rPr>
          <w:sz w:val="28"/>
        </w:rPr>
        <w:t xml:space="preserve"> is a on a trip with his family. </w:t>
      </w:r>
      <w:r w:rsidR="007F1190">
        <w:rPr>
          <w:sz w:val="28"/>
        </w:rPr>
        <w:t>The</w:t>
      </w:r>
      <w:r w:rsidR="007C5265">
        <w:rPr>
          <w:sz w:val="28"/>
        </w:rPr>
        <w:t xml:space="preserve"> best </w:t>
      </w:r>
      <w:r w:rsidR="007F1190">
        <w:rPr>
          <w:sz w:val="28"/>
        </w:rPr>
        <w:t>breakfast</w:t>
      </w:r>
      <w:r w:rsidR="007C5265">
        <w:rPr>
          <w:sz w:val="28"/>
        </w:rPr>
        <w:t xml:space="preserve"> for his family</w:t>
      </w:r>
      <w:r w:rsidR="007F1190">
        <w:rPr>
          <w:sz w:val="28"/>
        </w:rPr>
        <w:t xml:space="preserve"> that is quick and easy to eat in the car</w:t>
      </w:r>
      <w:r w:rsidR="007C5265">
        <w:rPr>
          <w:sz w:val="28"/>
        </w:rPr>
        <w:t>. Co</w:t>
      </w:r>
      <w:r>
        <w:rPr>
          <w:sz w:val="28"/>
        </w:rPr>
        <w:t>lton</w:t>
      </w:r>
      <w:r w:rsidR="007C5265">
        <w:rPr>
          <w:sz w:val="28"/>
        </w:rPr>
        <w:t xml:space="preserve"> </w:t>
      </w:r>
      <w:r w:rsidR="007F1190">
        <w:rPr>
          <w:sz w:val="28"/>
        </w:rPr>
        <w:t>insists</w:t>
      </w:r>
      <w:r w:rsidR="007C5265">
        <w:rPr>
          <w:sz w:val="28"/>
        </w:rPr>
        <w:t xml:space="preserve"> that all meals need to have plenty of meat and protein to keep everyone satisfy on their trip</w:t>
      </w:r>
      <w:r>
        <w:rPr>
          <w:sz w:val="28"/>
        </w:rPr>
        <w:t xml:space="preserve"> but they do not </w:t>
      </w:r>
      <w:r w:rsidR="001479A1">
        <w:rPr>
          <w:sz w:val="28"/>
        </w:rPr>
        <w:t xml:space="preserve">want </w:t>
      </w:r>
      <w:r w:rsidR="007F1190">
        <w:rPr>
          <w:sz w:val="28"/>
        </w:rPr>
        <w:t>chicken</w:t>
      </w:r>
      <w:r w:rsidR="007C5265">
        <w:rPr>
          <w:sz w:val="28"/>
        </w:rPr>
        <w:t>. Help him find the best choice for his family.</w:t>
      </w:r>
    </w:p>
    <w:p w:rsidR="005457E3" w:rsidRDefault="005457E3">
      <w:bookmarkStart w:id="0" w:name="_GoBack"/>
      <w:bookmarkEnd w:id="0"/>
    </w:p>
    <w:sectPr w:rsidR="005457E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C6335"/>
    <w:multiLevelType w:val="hybridMultilevel"/>
    <w:tmpl w:val="61AA3C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0D76241"/>
    <w:multiLevelType w:val="hybridMultilevel"/>
    <w:tmpl w:val="60EE11C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73C"/>
    <w:rsid w:val="001479A1"/>
    <w:rsid w:val="005457E3"/>
    <w:rsid w:val="007C5265"/>
    <w:rsid w:val="007F1190"/>
    <w:rsid w:val="007F28C0"/>
    <w:rsid w:val="00BD527F"/>
    <w:rsid w:val="00D03795"/>
    <w:rsid w:val="00FB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8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7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28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29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4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9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Micah Holcombe</dc:creator>
  <cp:lastModifiedBy>Agent</cp:lastModifiedBy>
  <cp:revision>2</cp:revision>
  <cp:lastPrinted>2013-10-29T22:16:00Z</cp:lastPrinted>
  <dcterms:created xsi:type="dcterms:W3CDTF">2017-01-27T16:43:00Z</dcterms:created>
  <dcterms:modified xsi:type="dcterms:W3CDTF">2017-01-27T16:43:00Z</dcterms:modified>
</cp:coreProperties>
</file>